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1917893055"/>
        <w:docPartObj>
          <w:docPartGallery w:val="Cover Pages"/>
          <w:docPartUnique/>
        </w:docPartObj>
      </w:sdtPr>
      <w:sdtEndPr>
        <w:rPr>
          <w:rFonts w:ascii="Times New Roman" w:eastAsia="Times New Roman" w:hAnsi="Times New Roman" w:cs="Times New Roman"/>
        </w:rPr>
      </w:sdtEndPr>
      <w:sdtContent>
        <w:p w:rsidR="00BC79CF" w:rsidRDefault="00BC79CF" w:rsidP="00BC79CF">
          <w:pPr>
            <w:jc w:val="center"/>
            <w:rPr>
              <w:sz w:val="24"/>
              <w:szCs w:val="24"/>
            </w:rPr>
          </w:pPr>
        </w:p>
        <w:p w:rsidR="00BC79CF" w:rsidRDefault="00BC79CF" w:rsidP="00BC79CF">
          <w:pPr>
            <w:jc w:val="center"/>
            <w:rPr>
              <w:rFonts w:ascii="Times New Roman" w:hAnsi="Times New Roman" w:cs="Times New Roman"/>
              <w:b/>
              <w:sz w:val="28"/>
              <w:szCs w:val="28"/>
            </w:rPr>
          </w:pPr>
          <w:r w:rsidRPr="000545D4">
            <w:rPr>
              <w:rFonts w:ascii="Times New Roman" w:hAnsi="Times New Roman" w:cs="Times New Roman"/>
              <w:b/>
              <w:sz w:val="28"/>
              <w:szCs w:val="28"/>
            </w:rPr>
            <w:t xml:space="preserve">муниципальное бюджетное дошкольное образовательное учреждение </w:t>
          </w:r>
          <w:r>
            <w:rPr>
              <w:rFonts w:ascii="Times New Roman" w:hAnsi="Times New Roman" w:cs="Times New Roman"/>
              <w:b/>
              <w:sz w:val="28"/>
              <w:szCs w:val="28"/>
            </w:rPr>
            <w:t xml:space="preserve"> </w:t>
          </w:r>
          <w:r w:rsidRPr="000545D4">
            <w:rPr>
              <w:rFonts w:ascii="Times New Roman" w:hAnsi="Times New Roman" w:cs="Times New Roman"/>
              <w:b/>
              <w:sz w:val="28"/>
              <w:szCs w:val="28"/>
            </w:rPr>
            <w:t xml:space="preserve">детский сад "Ладушка" </w:t>
          </w:r>
          <w:proofErr w:type="spellStart"/>
          <w:r w:rsidRPr="000545D4">
            <w:rPr>
              <w:rFonts w:ascii="Times New Roman" w:hAnsi="Times New Roman" w:cs="Times New Roman"/>
              <w:b/>
              <w:sz w:val="28"/>
              <w:szCs w:val="28"/>
            </w:rPr>
            <w:t>Родионово-Несветайского</w:t>
          </w:r>
          <w:proofErr w:type="spellEnd"/>
          <w:r w:rsidRPr="000545D4">
            <w:rPr>
              <w:rFonts w:ascii="Times New Roman" w:hAnsi="Times New Roman" w:cs="Times New Roman"/>
              <w:b/>
              <w:sz w:val="28"/>
              <w:szCs w:val="28"/>
            </w:rPr>
            <w:t xml:space="preserve"> района</w:t>
          </w:r>
        </w:p>
        <w:p w:rsidR="00904E85" w:rsidRPr="00904E85" w:rsidRDefault="00904E85" w:rsidP="00904E85">
          <w:pPr>
            <w:tabs>
              <w:tab w:val="left" w:pos="9355"/>
            </w:tabs>
            <w:ind w:right="-143" w:firstLine="567"/>
            <w:jc w:val="center"/>
            <w:rPr>
              <w:rFonts w:ascii="Calibri" w:eastAsia="Times New Roman" w:hAnsi="Calibri" w:cs="Times New Roman"/>
              <w:b/>
              <w:color w:val="000080"/>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3552B4" w:rsidP="00904E8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5pt;height:51pt" fillcolor="#b2b2b2" strokecolor="#33c" strokeweight="1pt">
                <v:fill opacity=".5"/>
                <v:shadow on="t" color="#99f" offset="3pt"/>
                <v:textpath style="font-family:&quot;Comic Sans MS&quot;;v-text-kern:t" trim="t" fitpath="t" string="Консультация"/>
              </v:shape>
            </w:pict>
          </w:r>
        </w:p>
        <w:p w:rsidR="00904E85" w:rsidRPr="00904E85" w:rsidRDefault="00904E85" w:rsidP="00904E85">
          <w:pPr>
            <w:spacing w:after="0" w:line="240" w:lineRule="auto"/>
            <w:ind w:firstLine="567"/>
            <w:jc w:val="center"/>
            <w:rPr>
              <w:rFonts w:ascii="Calibri" w:eastAsia="Times New Roman" w:hAnsi="Calibri" w:cs="Times New Roman"/>
              <w:lang w:eastAsia="ru-RU"/>
            </w:rPr>
          </w:pPr>
        </w:p>
        <w:p w:rsidR="00904E85" w:rsidRPr="00904E85" w:rsidRDefault="00904E85" w:rsidP="00904E85">
          <w:pPr>
            <w:spacing w:after="0" w:line="240" w:lineRule="auto"/>
            <w:ind w:firstLine="567"/>
            <w:jc w:val="center"/>
            <w:rPr>
              <w:rFonts w:ascii="Calibri" w:eastAsia="Times New Roman" w:hAnsi="Calibri" w:cs="Times New Roman"/>
              <w:lang w:eastAsia="ru-RU"/>
            </w:rPr>
          </w:pPr>
        </w:p>
        <w:p w:rsidR="00904E85" w:rsidRPr="00904E85" w:rsidRDefault="00904E85" w:rsidP="00904E85">
          <w:pPr>
            <w:spacing w:after="0" w:line="240" w:lineRule="auto"/>
            <w:ind w:firstLine="567"/>
            <w:jc w:val="center"/>
            <w:rPr>
              <w:rFonts w:ascii="Calibri" w:eastAsia="Times New Roman" w:hAnsi="Calibri" w:cs="Times New Roman"/>
              <w:lang w:eastAsia="ru-RU"/>
            </w:rPr>
          </w:pPr>
        </w:p>
        <w:p w:rsidR="00BC79CF" w:rsidRPr="00BC79CF" w:rsidRDefault="00BC79CF" w:rsidP="00BC79CF">
          <w:pPr>
            <w:jc w:val="center"/>
            <w:rPr>
              <w:rFonts w:ascii="Comic Sans MS" w:eastAsia="Times New Roman" w:hAnsi="Comic Sans MS"/>
              <w:b/>
              <w:color w:val="FF0000"/>
              <w:sz w:val="72"/>
              <w:szCs w:val="24"/>
            </w:rPr>
          </w:pPr>
          <w:r w:rsidRPr="00BC79CF">
            <w:rPr>
              <w:rFonts w:ascii="Comic Sans MS" w:eastAsia="Times New Roman" w:hAnsi="Comic Sans MS"/>
              <w:b/>
              <w:color w:val="FF0000"/>
              <w:sz w:val="72"/>
              <w:szCs w:val="24"/>
            </w:rPr>
            <w:t xml:space="preserve">«Формирование умения </w:t>
          </w:r>
          <w:r>
            <w:rPr>
              <w:rFonts w:ascii="Comic Sans MS" w:eastAsia="Times New Roman" w:hAnsi="Comic Sans MS"/>
              <w:b/>
              <w:color w:val="FF0000"/>
              <w:sz w:val="72"/>
              <w:szCs w:val="24"/>
            </w:rPr>
            <w:t xml:space="preserve">   </w:t>
          </w:r>
          <w:r w:rsidRPr="00BC79CF">
            <w:rPr>
              <w:rFonts w:ascii="Comic Sans MS" w:eastAsia="Times New Roman" w:hAnsi="Comic Sans MS"/>
              <w:b/>
              <w:color w:val="FF0000"/>
              <w:sz w:val="72"/>
              <w:szCs w:val="24"/>
            </w:rPr>
            <w:t>у дошкольников строить диалог»</w:t>
          </w:r>
        </w:p>
        <w:p w:rsidR="00904E85" w:rsidRPr="00904E85" w:rsidRDefault="00904E85" w:rsidP="00904E85">
          <w:pPr>
            <w:spacing w:after="0" w:line="240" w:lineRule="auto"/>
            <w:ind w:left="-284"/>
            <w:jc w:val="center"/>
            <w:rPr>
              <w:rFonts w:ascii="Calibri" w:eastAsia="Times New Roman" w:hAnsi="Calibri" w:cs="Times New Roman"/>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Default="00BC79CF" w:rsidP="00BC79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воспитатель:</w:t>
          </w:r>
        </w:p>
        <w:p w:rsidR="00BC79CF" w:rsidRPr="00BC79CF" w:rsidRDefault="00BC79CF" w:rsidP="00904E85">
          <w:pPr>
            <w:spacing w:after="0" w:line="240" w:lineRule="auto"/>
            <w:ind w:firstLine="567"/>
            <w:jc w:val="center"/>
            <w:rPr>
              <w:rFonts w:ascii="Times New Roman" w:eastAsia="Times New Roman" w:hAnsi="Times New Roman" w:cs="Times New Roman"/>
              <w:b/>
              <w:i/>
              <w:sz w:val="32"/>
              <w:szCs w:val="28"/>
              <w:lang w:eastAsia="ru-RU"/>
            </w:rPr>
          </w:pPr>
          <w:r w:rsidRPr="00BC79CF">
            <w:rPr>
              <w:rFonts w:ascii="Times New Roman" w:eastAsia="Times New Roman" w:hAnsi="Times New Roman" w:cs="Times New Roman"/>
              <w:b/>
              <w:i/>
              <w:sz w:val="32"/>
              <w:szCs w:val="28"/>
              <w:lang w:eastAsia="ru-RU"/>
            </w:rPr>
            <w:t>Трубникова Татьяна Викторовна</w:t>
          </w:r>
        </w:p>
        <w:p w:rsidR="00904E85" w:rsidRPr="00BC79CF" w:rsidRDefault="00904E85" w:rsidP="00904E85">
          <w:pPr>
            <w:spacing w:after="0" w:line="240" w:lineRule="auto"/>
            <w:ind w:firstLine="567"/>
            <w:jc w:val="center"/>
            <w:rPr>
              <w:rFonts w:ascii="Times New Roman" w:eastAsia="Times New Roman" w:hAnsi="Times New Roman" w:cs="Times New Roman"/>
              <w:b/>
              <w:i/>
              <w:sz w:val="32"/>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Pr="00904E85" w:rsidRDefault="00904E85" w:rsidP="00904E85">
          <w:pPr>
            <w:spacing w:after="0" w:line="240" w:lineRule="auto"/>
            <w:ind w:firstLine="567"/>
            <w:jc w:val="center"/>
            <w:rPr>
              <w:rFonts w:ascii="Times New Roman" w:eastAsia="Times New Roman" w:hAnsi="Times New Roman" w:cs="Times New Roman"/>
              <w:sz w:val="28"/>
              <w:szCs w:val="28"/>
              <w:lang w:eastAsia="ru-RU"/>
            </w:rPr>
          </w:pPr>
        </w:p>
        <w:p w:rsidR="00904E85" w:rsidRDefault="00BC79CF" w:rsidP="00BC79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сл.Родионово- Несветайская</w:t>
          </w:r>
        </w:p>
        <w:p w:rsidR="00BC79CF" w:rsidRDefault="00BC79CF" w:rsidP="00904E85">
          <w:pPr>
            <w:spacing w:after="0" w:line="240" w:lineRule="auto"/>
            <w:ind w:firstLine="567"/>
            <w:jc w:val="center"/>
            <w:rPr>
              <w:rFonts w:ascii="Times New Roman" w:eastAsia="Times New Roman" w:hAnsi="Times New Roman" w:cs="Times New Roman"/>
              <w:sz w:val="28"/>
              <w:szCs w:val="28"/>
              <w:lang w:eastAsia="ru-RU"/>
            </w:rPr>
          </w:pPr>
        </w:p>
        <w:p w:rsidR="00BC79CF" w:rsidRPr="00904E85" w:rsidRDefault="00BC79CF" w:rsidP="00904E8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w:t>
          </w:r>
          <w:r w:rsidR="003552B4">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г</w:t>
          </w:r>
          <w:bookmarkStart w:id="0" w:name="_GoBack"/>
          <w:bookmarkEnd w:id="0"/>
        </w:p>
        <w:p w:rsidR="00904E85" w:rsidRDefault="003552B4" w:rsidP="00904E85">
          <w:pPr>
            <w:rPr>
              <w:rFonts w:ascii="Times New Roman" w:eastAsia="Times New Roman" w:hAnsi="Times New Roman" w:cs="Times New Roman"/>
              <w:sz w:val="24"/>
              <w:szCs w:val="24"/>
            </w:rPr>
          </w:pPr>
        </w:p>
      </w:sdtContent>
    </w:sdt>
    <w:p w:rsidR="00A075B5" w:rsidRPr="00BC79CF" w:rsidRDefault="00A075B5" w:rsidP="006E43E5">
      <w:pPr>
        <w:spacing w:after="0" w:line="240" w:lineRule="auto"/>
        <w:ind w:firstLine="426"/>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lastRenderedPageBreak/>
        <w:t xml:space="preserve">Диалог для ребёнка является первой школой овладения речью, школой общения, он сопровождает и пронизывает всю его жизнь, все отношения, он, по существу, является </w:t>
      </w:r>
      <w:r w:rsidR="000B12DB" w:rsidRPr="00BC79CF">
        <w:rPr>
          <w:rFonts w:ascii="Times New Roman" w:eastAsia="Times New Roman" w:hAnsi="Times New Roman" w:cs="Times New Roman"/>
          <w:sz w:val="28"/>
          <w:szCs w:val="28"/>
          <w:lang w:eastAsia="ru-RU"/>
        </w:rPr>
        <w:t>основой развития личности.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  Определение диалога дал известный русский лингвист Л. П. </w:t>
      </w:r>
      <w:proofErr w:type="spellStart"/>
      <w:r w:rsidRPr="00BC79CF">
        <w:rPr>
          <w:rFonts w:ascii="Times New Roman" w:eastAsia="Times New Roman" w:hAnsi="Times New Roman" w:cs="Times New Roman"/>
          <w:sz w:val="28"/>
          <w:szCs w:val="28"/>
          <w:lang w:eastAsia="ru-RU"/>
        </w:rPr>
        <w:t>Якубинский</w:t>
      </w:r>
      <w:proofErr w:type="spellEnd"/>
      <w:r w:rsidRPr="00BC79CF">
        <w:rPr>
          <w:rFonts w:ascii="Times New Roman" w:eastAsia="Times New Roman" w:hAnsi="Times New Roman" w:cs="Times New Roman"/>
          <w:sz w:val="28"/>
          <w:szCs w:val="28"/>
          <w:lang w:eastAsia="ru-RU"/>
        </w:rPr>
        <w:t xml:space="preserve">: </w:t>
      </w:r>
      <w:r w:rsidRPr="00BC79CF">
        <w:rPr>
          <w:rFonts w:ascii="Times New Roman" w:eastAsia="Times New Roman" w:hAnsi="Times New Roman" w:cs="Times New Roman"/>
          <w:b/>
          <w:sz w:val="28"/>
          <w:szCs w:val="28"/>
          <w:u w:val="single"/>
          <w:lang w:eastAsia="ru-RU"/>
        </w:rPr>
        <w:t>Диалог – не только форма речи, он ещё «разновидность человеческого поведения».</w:t>
      </w:r>
      <w:r w:rsidRPr="00BC79CF">
        <w:rPr>
          <w:rFonts w:ascii="Times New Roman" w:eastAsia="Times New Roman" w:hAnsi="Times New Roman" w:cs="Times New Roman"/>
          <w:sz w:val="28"/>
          <w:szCs w:val="28"/>
          <w:lang w:eastAsia="ru-RU"/>
        </w:rPr>
        <w:t xml:space="preserve"> Как форма речевого взаимодействия с другими людьми он требует от ребёнка особых социально-речевых умений, освоение которых п</w:t>
      </w:r>
      <w:r w:rsidR="000B12DB" w:rsidRPr="00BC79CF">
        <w:rPr>
          <w:rFonts w:ascii="Times New Roman" w:eastAsia="Times New Roman" w:hAnsi="Times New Roman" w:cs="Times New Roman"/>
          <w:sz w:val="28"/>
          <w:szCs w:val="28"/>
          <w:lang w:eastAsia="ru-RU"/>
        </w:rPr>
        <w:t>роисходит постепенно</w:t>
      </w:r>
      <w:proofErr w:type="gramStart"/>
      <w:r w:rsidR="000B12DB" w:rsidRPr="00BC79CF">
        <w:rPr>
          <w:rFonts w:ascii="Times New Roman" w:eastAsia="Times New Roman" w:hAnsi="Times New Roman" w:cs="Times New Roman"/>
          <w:sz w:val="28"/>
          <w:szCs w:val="28"/>
          <w:lang w:eastAsia="ru-RU"/>
        </w:rPr>
        <w:t>».</w:t>
      </w:r>
      <w:r w:rsidRPr="00BC79CF">
        <w:rPr>
          <w:rFonts w:ascii="Times New Roman" w:eastAsia="Times New Roman" w:hAnsi="Times New Roman" w:cs="Times New Roman"/>
          <w:sz w:val="28"/>
          <w:szCs w:val="28"/>
          <w:lang w:eastAsia="ru-RU"/>
        </w:rPr>
        <w:t>Для</w:t>
      </w:r>
      <w:proofErr w:type="gramEnd"/>
      <w:r w:rsidRPr="00BC79CF">
        <w:rPr>
          <w:rFonts w:ascii="Times New Roman" w:eastAsia="Times New Roman" w:hAnsi="Times New Roman" w:cs="Times New Roman"/>
          <w:sz w:val="28"/>
          <w:szCs w:val="28"/>
          <w:lang w:eastAsia="ru-RU"/>
        </w:rPr>
        <w:t xml:space="preserve"> диалога характерны: «сравнительно быстрый обмен речью, когда каждый компонент обмена является репликой и одна реплика в высшей степени обусловлена другой. Обмен происходит вне какого-нибудь предварительного обдумывания; компоненты не имеют особой </w:t>
      </w:r>
      <w:proofErr w:type="spellStart"/>
      <w:r w:rsidRPr="00BC79CF">
        <w:rPr>
          <w:rFonts w:ascii="Times New Roman" w:eastAsia="Times New Roman" w:hAnsi="Times New Roman" w:cs="Times New Roman"/>
          <w:sz w:val="28"/>
          <w:szCs w:val="28"/>
          <w:lang w:eastAsia="ru-RU"/>
        </w:rPr>
        <w:t>заданности</w:t>
      </w:r>
      <w:proofErr w:type="spellEnd"/>
      <w:r w:rsidRPr="00BC79CF">
        <w:rPr>
          <w:rFonts w:ascii="Times New Roman" w:eastAsia="Times New Roman" w:hAnsi="Times New Roman" w:cs="Times New Roman"/>
          <w:sz w:val="28"/>
          <w:szCs w:val="28"/>
          <w:lang w:eastAsia="ru-RU"/>
        </w:rPr>
        <w:t>; в построении реплик нет никакой предумышленной связности, и они в высшей степени кратки».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Диалогическую речь отличает  краткость высказываний с преобладанием  простых предложений, широкое  использование внеречевых средств (жестов, мимики).</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Овладение диалогической речью – это одна из главных задач речевого развития дошкольников. Ее успешное решение зависит от многих условий (речевой среды, социального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целенаправленного речевого воспитания.</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Опыт речевого общения со взрослым ребенок переносит в свои взаимоотношения со сверстниками. У дошкольника ярко выражено потребность во внимании сверстника, желание донести до партнера цели и содержание своих действий. </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Игра – важная и существенная составляющая жизни детей в детском саду. Игры можно включать не только в занятия и в совместную деятельность воспитателя с детьми, но и в самостоятельную деятельность детей. В игре у детей формируются:</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Умения пользоваться в диалоге различными видами реплик (вопросами, сообщениями, побуждениями) и соответствующими им ответными реакциями.</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Умения соблюдать элементарные правила поведения в диалоге: </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соблюдать очередность в разговоре;</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выслушивать собеседника, не перебивая поддерживать общую тему разговора, не отвлекаться от нее;</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не говорить с полным ртом;</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говорить спокойно, доброжелательным тоном.</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b/>
          <w:sz w:val="28"/>
          <w:szCs w:val="28"/>
          <w:u w:val="single"/>
          <w:lang w:eastAsia="ru-RU"/>
        </w:rPr>
      </w:pPr>
      <w:r w:rsidRPr="00BC79CF">
        <w:rPr>
          <w:rFonts w:ascii="Times New Roman" w:eastAsia="Times New Roman" w:hAnsi="Times New Roman" w:cs="Times New Roman"/>
          <w:b/>
          <w:sz w:val="28"/>
          <w:szCs w:val="28"/>
          <w:u w:val="single"/>
          <w:lang w:eastAsia="ru-RU"/>
        </w:rPr>
        <w:t>Поэтому необходимо:</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1. Развивать у детей интерес к игре, воспитывать умение самостоятельно занять себя игрой (индивидуальной и совместной со сверстниками).</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2. Развивать диалогическое общение в сюжетно – ролевой игре не прямо, а оказывая развивающее влияние на саму игру через создание предметно-игровой среды, через участие взрослого в детских играх в качестве партнера.</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
    <w:p w:rsidR="00A075B5"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3. Включать в игру по любой тематике эпизоды «телефонных разговоров», различных персонажей для активизации ролевого </w:t>
      </w:r>
      <w:proofErr w:type="gramStart"/>
      <w:r w:rsidRPr="00BC79CF">
        <w:rPr>
          <w:rFonts w:ascii="Times New Roman" w:eastAsia="Times New Roman" w:hAnsi="Times New Roman" w:cs="Times New Roman"/>
          <w:sz w:val="28"/>
          <w:szCs w:val="28"/>
          <w:lang w:eastAsia="ru-RU"/>
        </w:rPr>
        <w:t>диалога..</w:t>
      </w:r>
      <w:proofErr w:type="gramEnd"/>
      <w:r w:rsidRPr="00BC79CF">
        <w:rPr>
          <w:rFonts w:ascii="Times New Roman" w:eastAsia="Times New Roman" w:hAnsi="Times New Roman" w:cs="Times New Roman"/>
          <w:sz w:val="28"/>
          <w:szCs w:val="28"/>
          <w:lang w:eastAsia="ru-RU"/>
        </w:rPr>
        <w:t xml:space="preserve"> Деятельность педагога </w:t>
      </w:r>
      <w:r w:rsidRPr="00BC79CF">
        <w:rPr>
          <w:rFonts w:ascii="Times New Roman" w:eastAsia="Times New Roman" w:hAnsi="Times New Roman" w:cs="Times New Roman"/>
          <w:sz w:val="28"/>
          <w:szCs w:val="28"/>
          <w:lang w:eastAsia="ru-RU"/>
        </w:rPr>
        <w:lastRenderedPageBreak/>
        <w:t>должна быть направлена на развитие диалогических умений необходимых ребёнку для общения и формирования связной диалогической речи в дошкольном возрасте.</w:t>
      </w:r>
      <w:r w:rsidR="00A075B5" w:rsidRPr="00BC79CF">
        <w:rPr>
          <w:rFonts w:ascii="Times New Roman" w:eastAsia="Times New Roman" w:hAnsi="Times New Roman" w:cs="Times New Roman"/>
          <w:sz w:val="28"/>
          <w:szCs w:val="28"/>
          <w:lang w:eastAsia="ru-RU"/>
        </w:rPr>
        <w:t>  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 след за мыслями собеседника тему речевого взаимодействия; поддерживать определённый эмоциональный тон; слушать свою речь, чтобы контролировать её нормативность и, если нужно, вносить соответствующие изменения и поправки.</w:t>
      </w:r>
    </w:p>
    <w:p w:rsidR="006E43E5" w:rsidRPr="00BC79CF" w:rsidRDefault="006E43E5" w:rsidP="006E43E5">
      <w:pPr>
        <w:shd w:val="clear" w:color="auto" w:fill="FFFFFF"/>
        <w:spacing w:after="0" w:line="240" w:lineRule="auto"/>
        <w:ind w:firstLine="284"/>
        <w:textAlignment w:val="baseline"/>
        <w:rPr>
          <w:rFonts w:ascii="Times New Roman" w:eastAsia="Times New Roman" w:hAnsi="Times New Roman" w:cs="Times New Roman"/>
          <w:b/>
          <w:sz w:val="28"/>
          <w:szCs w:val="28"/>
          <w:u w:val="single"/>
          <w:bdr w:val="none" w:sz="0" w:space="0" w:color="auto" w:frame="1"/>
          <w:lang w:eastAsia="ru-RU"/>
        </w:rPr>
      </w:pPr>
    </w:p>
    <w:p w:rsidR="006E43E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sz w:val="28"/>
          <w:szCs w:val="28"/>
          <w:lang w:eastAsia="ru-RU"/>
        </w:rPr>
      </w:pPr>
      <w:r w:rsidRPr="00BC79CF">
        <w:rPr>
          <w:rFonts w:ascii="Times New Roman" w:eastAsia="Times New Roman" w:hAnsi="Times New Roman" w:cs="Times New Roman"/>
          <w:b/>
          <w:sz w:val="28"/>
          <w:szCs w:val="28"/>
          <w:u w:val="single"/>
          <w:bdr w:val="none" w:sz="0" w:space="0" w:color="auto" w:frame="1"/>
          <w:lang w:eastAsia="ru-RU"/>
        </w:rPr>
        <w:t>Можно выделить несколько  групп диалогических  умений</w:t>
      </w:r>
      <w:r w:rsidRPr="00BC79CF">
        <w:rPr>
          <w:rFonts w:ascii="Times New Roman" w:eastAsia="Times New Roman" w:hAnsi="Times New Roman" w:cs="Times New Roman"/>
          <w:b/>
          <w:sz w:val="28"/>
          <w:szCs w:val="28"/>
          <w:lang w:eastAsia="ru-RU"/>
        </w:rPr>
        <w:t>:</w:t>
      </w:r>
    </w:p>
    <w:p w:rsidR="00A075B5" w:rsidRPr="00BC79CF" w:rsidRDefault="006E43E5" w:rsidP="006E43E5">
      <w:pPr>
        <w:shd w:val="clear" w:color="auto" w:fill="FFFFFF"/>
        <w:spacing w:after="0" w:line="240" w:lineRule="auto"/>
        <w:ind w:firstLine="284"/>
        <w:textAlignment w:val="baseline"/>
        <w:rPr>
          <w:rFonts w:ascii="Times New Roman" w:eastAsia="Times New Roman" w:hAnsi="Times New Roman" w:cs="Times New Roman"/>
          <w:b/>
          <w:i/>
          <w:sz w:val="28"/>
          <w:szCs w:val="28"/>
          <w:lang w:eastAsia="ru-RU"/>
        </w:rPr>
      </w:pPr>
      <w:r w:rsidRPr="00BC79CF">
        <w:rPr>
          <w:rFonts w:ascii="Times New Roman" w:eastAsia="Times New Roman" w:hAnsi="Times New Roman" w:cs="Times New Roman"/>
          <w:b/>
          <w:i/>
          <w:sz w:val="28"/>
          <w:szCs w:val="28"/>
          <w:lang w:eastAsia="ru-RU"/>
        </w:rPr>
        <w:t>  1. Собственные</w:t>
      </w:r>
      <w:r w:rsidR="00A075B5" w:rsidRPr="00BC79CF">
        <w:rPr>
          <w:rFonts w:ascii="Times New Roman" w:eastAsia="Times New Roman" w:hAnsi="Times New Roman" w:cs="Times New Roman"/>
          <w:b/>
          <w:i/>
          <w:sz w:val="28"/>
          <w:szCs w:val="28"/>
          <w:lang w:eastAsia="ru-RU"/>
        </w:rPr>
        <w:t xml:space="preserve"> речевые умения: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roofErr w:type="gramStart"/>
      <w:r w:rsidRPr="00BC79CF">
        <w:rPr>
          <w:rFonts w:ascii="Times New Roman" w:eastAsia="Times New Roman" w:hAnsi="Times New Roman" w:cs="Times New Roman"/>
          <w:sz w:val="28"/>
          <w:szCs w:val="28"/>
          <w:lang w:eastAsia="ru-RU"/>
        </w:rPr>
        <w:t>§  вступать</w:t>
      </w:r>
      <w:proofErr w:type="gramEnd"/>
      <w:r w:rsidRPr="00BC79CF">
        <w:rPr>
          <w:rFonts w:ascii="Times New Roman" w:eastAsia="Times New Roman" w:hAnsi="Times New Roman" w:cs="Times New Roman"/>
          <w:sz w:val="28"/>
          <w:szCs w:val="28"/>
          <w:lang w:eastAsia="ru-RU"/>
        </w:rPr>
        <w:t xml:space="preserve"> в общение (уметь и знать, когда и как можно начать разговор со знакомым и незнакомым человеком, занятым, разговаривающим с другим);</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roofErr w:type="gramStart"/>
      <w:r w:rsidRPr="00BC79CF">
        <w:rPr>
          <w:rFonts w:ascii="Times New Roman" w:eastAsia="Times New Roman" w:hAnsi="Times New Roman" w:cs="Times New Roman"/>
          <w:sz w:val="28"/>
          <w:szCs w:val="28"/>
          <w:lang w:eastAsia="ru-RU"/>
        </w:rPr>
        <w:t>§  поддерживать</w:t>
      </w:r>
      <w:proofErr w:type="gramEnd"/>
      <w:r w:rsidRPr="00BC79CF">
        <w:rPr>
          <w:rFonts w:ascii="Times New Roman" w:eastAsia="Times New Roman" w:hAnsi="Times New Roman" w:cs="Times New Roman"/>
          <w:sz w:val="28"/>
          <w:szCs w:val="28"/>
          <w:lang w:eastAsia="ru-RU"/>
        </w:rPr>
        <w:t xml:space="preserve"> и завершать общение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своё мнение, приводить примеры, оценивать, соглашаться или возражать, спрашивать, отвечать, высказываться связно;</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говорить выразительно, в нормальном темпе, пользоваться интонацией диалога</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i/>
          <w:sz w:val="28"/>
          <w:szCs w:val="28"/>
          <w:lang w:eastAsia="ru-RU"/>
        </w:rPr>
      </w:pPr>
      <w:r w:rsidRPr="00BC79CF">
        <w:rPr>
          <w:rFonts w:ascii="Times New Roman" w:eastAsia="Times New Roman" w:hAnsi="Times New Roman" w:cs="Times New Roman"/>
          <w:b/>
          <w:i/>
          <w:sz w:val="28"/>
          <w:szCs w:val="28"/>
          <w:lang w:eastAsia="ru-RU"/>
        </w:rPr>
        <w:t>  2. Умения речевого этикета.</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В </w:t>
      </w:r>
      <w:proofErr w:type="gramStart"/>
      <w:r w:rsidRPr="00BC79CF">
        <w:rPr>
          <w:rFonts w:ascii="Times New Roman" w:eastAsia="Times New Roman" w:hAnsi="Times New Roman" w:cs="Times New Roman"/>
          <w:sz w:val="28"/>
          <w:szCs w:val="28"/>
          <w:lang w:eastAsia="ru-RU"/>
        </w:rPr>
        <w:t>речевой  этикет</w:t>
      </w:r>
      <w:proofErr w:type="gramEnd"/>
      <w:r w:rsidRPr="00BC79CF">
        <w:rPr>
          <w:rFonts w:ascii="Times New Roman" w:eastAsia="Times New Roman" w:hAnsi="Times New Roman" w:cs="Times New Roman"/>
          <w:sz w:val="28"/>
          <w:szCs w:val="28"/>
          <w:lang w:eastAsia="ru-RU"/>
        </w:rPr>
        <w:t xml:space="preserve"> включаются: обращение, знакомство, приветствие, привлечение внимания, приглашение, просьба, согласие и отказ, извинение, жалоба, сочувствие, неодобрение, поздравление, благодарность и другие.</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i/>
          <w:sz w:val="28"/>
          <w:szCs w:val="28"/>
          <w:lang w:eastAsia="ru-RU"/>
        </w:rPr>
      </w:pPr>
      <w:r w:rsidRPr="00BC79CF">
        <w:rPr>
          <w:rFonts w:ascii="Times New Roman" w:eastAsia="Times New Roman" w:hAnsi="Times New Roman" w:cs="Times New Roman"/>
          <w:b/>
          <w:i/>
          <w:sz w:val="28"/>
          <w:szCs w:val="28"/>
          <w:lang w:eastAsia="ru-RU"/>
        </w:rPr>
        <w:t>3. Умение общаться в паре, в группе из 3- 5 человек, в коллективе.</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i/>
          <w:sz w:val="28"/>
          <w:szCs w:val="28"/>
          <w:lang w:eastAsia="ru-RU"/>
        </w:rPr>
      </w:pPr>
      <w:r w:rsidRPr="00BC79CF">
        <w:rPr>
          <w:rFonts w:ascii="Times New Roman" w:eastAsia="Times New Roman" w:hAnsi="Times New Roman" w:cs="Times New Roman"/>
          <w:b/>
          <w:i/>
          <w:sz w:val="28"/>
          <w:szCs w:val="28"/>
          <w:lang w:eastAsia="ru-RU"/>
        </w:rPr>
        <w:t>4.Умение общаться для планирования совместных действий, достижения результатов и их обсуждение, участвовать в обсуждении определенной темы. </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i/>
          <w:sz w:val="28"/>
          <w:szCs w:val="28"/>
          <w:lang w:eastAsia="ru-RU"/>
        </w:rPr>
      </w:pPr>
      <w:r w:rsidRPr="00BC79CF">
        <w:rPr>
          <w:rFonts w:ascii="Times New Roman" w:eastAsia="Times New Roman" w:hAnsi="Times New Roman" w:cs="Times New Roman"/>
          <w:b/>
          <w:i/>
          <w:sz w:val="28"/>
          <w:szCs w:val="28"/>
          <w:lang w:eastAsia="ru-RU"/>
        </w:rPr>
        <w:t> 5.Неречевые (невербальные) умения – уместное</w:t>
      </w:r>
      <w:r w:rsidR="000B12DB" w:rsidRPr="00BC79CF">
        <w:rPr>
          <w:rFonts w:ascii="Times New Roman" w:eastAsia="Times New Roman" w:hAnsi="Times New Roman" w:cs="Times New Roman"/>
          <w:b/>
          <w:i/>
          <w:sz w:val="28"/>
          <w:szCs w:val="28"/>
          <w:lang w:eastAsia="ru-RU"/>
        </w:rPr>
        <w:t xml:space="preserve"> использование мимики, жестов</w:t>
      </w:r>
      <w:r w:rsidRPr="00BC79CF">
        <w:rPr>
          <w:rFonts w:ascii="Times New Roman" w:eastAsia="Times New Roman" w:hAnsi="Times New Roman" w:cs="Times New Roman"/>
          <w:b/>
          <w:i/>
          <w:sz w:val="28"/>
          <w:szCs w:val="28"/>
          <w:lang w:eastAsia="ru-RU"/>
        </w:rPr>
        <w:t>. </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roofErr w:type="gramStart"/>
      <w:r w:rsidRPr="00BC79CF">
        <w:rPr>
          <w:rFonts w:ascii="Times New Roman" w:eastAsia="Times New Roman" w:hAnsi="Times New Roman" w:cs="Times New Roman"/>
          <w:sz w:val="28"/>
          <w:szCs w:val="28"/>
          <w:lang w:eastAsia="ru-RU"/>
        </w:rPr>
        <w:t>Вышеназванными  умениями</w:t>
      </w:r>
      <w:proofErr w:type="gramEnd"/>
      <w:r w:rsidRPr="00BC79CF">
        <w:rPr>
          <w:rFonts w:ascii="Times New Roman" w:eastAsia="Times New Roman" w:hAnsi="Times New Roman" w:cs="Times New Roman"/>
          <w:sz w:val="28"/>
          <w:szCs w:val="28"/>
          <w:lang w:eastAsia="ru-RU"/>
        </w:rPr>
        <w:t xml:space="preserve"> ребёнок овладевает, во-первых, повседневно общаясь со взрослыми  и сверстниками, а во - вторых, в  ходе специального обучения способам ведения диалога.</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Таким образом, </w:t>
      </w:r>
      <w:r w:rsidRPr="00BC79CF">
        <w:rPr>
          <w:rFonts w:ascii="Times New Roman" w:eastAsia="Times New Roman" w:hAnsi="Times New Roman" w:cs="Times New Roman"/>
          <w:b/>
          <w:sz w:val="28"/>
          <w:szCs w:val="28"/>
          <w:u w:val="single"/>
          <w:lang w:eastAsia="ru-RU"/>
        </w:rPr>
        <w:t>основная цель развития диалогической  речи у дошкольника – научить  их пользоваться диалогом как формой общения</w:t>
      </w:r>
      <w:r w:rsidRPr="00BC79CF">
        <w:rPr>
          <w:rFonts w:ascii="Times New Roman" w:eastAsia="Times New Roman" w:hAnsi="Times New Roman" w:cs="Times New Roman"/>
          <w:sz w:val="28"/>
          <w:szCs w:val="28"/>
          <w:lang w:eastAsia="ru-RU"/>
        </w:rPr>
        <w:t>. Для этого недопустимо  сводить задачи обучения диалогу  лишь к освоению вопросно-ответной формы.</w:t>
      </w:r>
    </w:p>
    <w:p w:rsidR="00C86CA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Основным  методом формирования диалогической  речи в повседневной жизни и на занятиях является</w:t>
      </w:r>
      <w:r w:rsidR="005A4E18">
        <w:rPr>
          <w:rFonts w:ascii="Times New Roman" w:eastAsia="Times New Roman" w:hAnsi="Times New Roman" w:cs="Times New Roman"/>
          <w:sz w:val="28"/>
          <w:szCs w:val="28"/>
          <w:lang w:eastAsia="ru-RU"/>
        </w:rPr>
        <w:t xml:space="preserve"> </w:t>
      </w:r>
      <w:r w:rsidR="00C86CA0" w:rsidRPr="00BC79CF">
        <w:rPr>
          <w:rFonts w:ascii="Times New Roman" w:eastAsia="Times New Roman" w:hAnsi="Times New Roman" w:cs="Times New Roman"/>
          <w:sz w:val="28"/>
          <w:szCs w:val="28"/>
          <w:u w:val="single"/>
          <w:bdr w:val="none" w:sz="0" w:space="0" w:color="auto" w:frame="1"/>
          <w:lang w:eastAsia="ru-RU"/>
        </w:rPr>
        <w:t xml:space="preserve">разговор воспитателя с </w:t>
      </w:r>
      <w:r w:rsidRPr="00BC79CF">
        <w:rPr>
          <w:rFonts w:ascii="Times New Roman" w:eastAsia="Times New Roman" w:hAnsi="Times New Roman" w:cs="Times New Roman"/>
          <w:sz w:val="28"/>
          <w:szCs w:val="28"/>
          <w:u w:val="single"/>
          <w:bdr w:val="none" w:sz="0" w:space="0" w:color="auto" w:frame="1"/>
          <w:lang w:eastAsia="ru-RU"/>
        </w:rPr>
        <w:t>детьми</w:t>
      </w:r>
      <w:r w:rsidRPr="00BC79CF">
        <w:rPr>
          <w:rFonts w:ascii="Times New Roman" w:eastAsia="Times New Roman" w:hAnsi="Times New Roman" w:cs="Times New Roman"/>
          <w:sz w:val="28"/>
          <w:szCs w:val="28"/>
          <w:lang w:eastAsia="ru-RU"/>
        </w:rPr>
        <w:t> </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(неподготовленный диалог).</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 По мнению Е. И.Тихеевой, потребность разговаривать с другими людьми, делится с ними своими мыслями, чувствами и переживаниями присуща человеку. Ребёнку же она присуща ещё в большей мере. Воспитатель разговаривает с детьми по любому поводу, в разное время, коллективно и индивидуально. Для </w:t>
      </w:r>
      <w:r w:rsidRPr="00BC79CF">
        <w:rPr>
          <w:rFonts w:ascii="Times New Roman" w:eastAsia="Times New Roman" w:hAnsi="Times New Roman" w:cs="Times New Roman"/>
          <w:sz w:val="28"/>
          <w:szCs w:val="28"/>
          <w:lang w:eastAsia="ru-RU"/>
        </w:rPr>
        <w:lastRenderedPageBreak/>
        <w:t xml:space="preserve">коллективных разговоров лучшим временем является прогулка. Для индивидуальных лучше подходят утренние и вечерние часы. Иногда разговоры возникают по инициативе ребенка, который подходит к воспитателю с каким - </w:t>
      </w:r>
      <w:proofErr w:type="spellStart"/>
      <w:r w:rsidRPr="00BC79CF">
        <w:rPr>
          <w:rFonts w:ascii="Times New Roman" w:eastAsia="Times New Roman" w:hAnsi="Times New Roman" w:cs="Times New Roman"/>
          <w:sz w:val="28"/>
          <w:szCs w:val="28"/>
          <w:lang w:eastAsia="ru-RU"/>
        </w:rPr>
        <w:t>нибудь</w:t>
      </w:r>
      <w:proofErr w:type="spellEnd"/>
      <w:r w:rsidRPr="00BC79CF">
        <w:rPr>
          <w:rFonts w:ascii="Times New Roman" w:eastAsia="Times New Roman" w:hAnsi="Times New Roman" w:cs="Times New Roman"/>
          <w:sz w:val="28"/>
          <w:szCs w:val="28"/>
          <w:lang w:eastAsia="ru-RU"/>
        </w:rPr>
        <w:t xml:space="preserve"> вопросом или сообщением, но не надо ждать этого. Воспитатель должен быть сам инициатором интересных разговоров. Разговоры могут быть преднамеренными и непреднамеренными. Преднамеренные разговоры планируются воспитателем заранее. Непреднамеренные – воспитатель не планирует, они возникают по инициативе детей или его самого во время прогулок, игр, режимных процессов.</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Для разговоров с детьми воспитатель использует все моменты жизни детского  сада. Тематика и содержание разговоров определяются задачами воспитания и зависят от возрастных особенностей детей.</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Для формирования диалогической речи используется </w:t>
      </w:r>
      <w:r w:rsidRPr="00BC79CF">
        <w:rPr>
          <w:rFonts w:ascii="Times New Roman" w:eastAsia="Times New Roman" w:hAnsi="Times New Roman" w:cs="Times New Roman"/>
          <w:b/>
          <w:sz w:val="28"/>
          <w:szCs w:val="28"/>
          <w:u w:val="single"/>
          <w:bdr w:val="none" w:sz="0" w:space="0" w:color="auto" w:frame="1"/>
          <w:lang w:eastAsia="ru-RU"/>
        </w:rPr>
        <w:t>приём словесных</w:t>
      </w:r>
      <w:r w:rsidRPr="00BC79CF">
        <w:rPr>
          <w:rFonts w:ascii="Times New Roman" w:eastAsia="Times New Roman" w:hAnsi="Times New Roman" w:cs="Times New Roman"/>
          <w:b/>
          <w:sz w:val="28"/>
          <w:szCs w:val="28"/>
          <w:lang w:eastAsia="ru-RU"/>
        </w:rPr>
        <w:t> </w:t>
      </w:r>
      <w:r w:rsidRPr="00BC79CF">
        <w:rPr>
          <w:rFonts w:ascii="Times New Roman" w:eastAsia="Times New Roman" w:hAnsi="Times New Roman" w:cs="Times New Roman"/>
          <w:b/>
          <w:sz w:val="28"/>
          <w:szCs w:val="28"/>
          <w:u w:val="single"/>
          <w:bdr w:val="none" w:sz="0" w:space="0" w:color="auto" w:frame="1"/>
          <w:lang w:eastAsia="ru-RU"/>
        </w:rPr>
        <w:t>поручений.</w:t>
      </w:r>
      <w:r w:rsidRPr="00BC79CF">
        <w:rPr>
          <w:rFonts w:ascii="Times New Roman" w:eastAsia="Times New Roman" w:hAnsi="Times New Roman" w:cs="Times New Roman"/>
          <w:sz w:val="28"/>
          <w:szCs w:val="28"/>
          <w:lang w:eastAsia="ru-RU"/>
        </w:rPr>
        <w:t> Можно дать ребёнку поручение – попросить у помощника воспитателя тряпочку для мытья кубиков, передать что-либо родителям и т. д. Воспитатель просит повторить поручение, что необходимо для усвоения информации и ее лучшего запоминания. После выполнения поручения надо узнать у ребёнка, как он с ним справился.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Одним из методов формирования диалогической  речи является</w:t>
      </w:r>
      <w:r w:rsidRPr="00BC79CF">
        <w:rPr>
          <w:rFonts w:ascii="Times New Roman" w:eastAsia="Times New Roman" w:hAnsi="Times New Roman" w:cs="Times New Roman"/>
          <w:b/>
          <w:sz w:val="28"/>
          <w:szCs w:val="28"/>
          <w:lang w:eastAsia="ru-RU"/>
        </w:rPr>
        <w:t> </w:t>
      </w:r>
      <w:r w:rsidRPr="00BC79CF">
        <w:rPr>
          <w:rFonts w:ascii="Times New Roman" w:eastAsia="Times New Roman" w:hAnsi="Times New Roman" w:cs="Times New Roman"/>
          <w:b/>
          <w:sz w:val="28"/>
          <w:szCs w:val="28"/>
          <w:u w:val="single"/>
          <w:bdr w:val="none" w:sz="0" w:space="0" w:color="auto" w:frame="1"/>
          <w:lang w:eastAsia="ru-RU"/>
        </w:rPr>
        <w:t>чтение литературных произведений</w:t>
      </w:r>
      <w:r w:rsidRPr="00BC79CF">
        <w:rPr>
          <w:rFonts w:ascii="Times New Roman" w:eastAsia="Times New Roman" w:hAnsi="Times New Roman" w:cs="Times New Roman"/>
          <w:sz w:val="28"/>
          <w:szCs w:val="28"/>
          <w:lang w:eastAsia="ru-RU"/>
        </w:rPr>
        <w:t>. Чтение даёт детям образцы диалогического взаимодействия. Диалоги с использованием вопросов и ответов позволяют дошкольникам освоить не только форму различных высказываний, но и правила очерёдности, усвоить различные виды интонации, помочь в развитии логики разговора.</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Целенаправленное обучение диалогической речи происходит в специально организованных </w:t>
      </w:r>
      <w:r w:rsidRPr="00BC79CF">
        <w:rPr>
          <w:rFonts w:ascii="Times New Roman" w:eastAsia="Times New Roman" w:hAnsi="Times New Roman" w:cs="Times New Roman"/>
          <w:b/>
          <w:sz w:val="28"/>
          <w:szCs w:val="28"/>
          <w:u w:val="single"/>
          <w:bdr w:val="none" w:sz="0" w:space="0" w:color="auto" w:frame="1"/>
          <w:lang w:eastAsia="ru-RU"/>
        </w:rPr>
        <w:t>речевых ситуациях</w:t>
      </w:r>
      <w:r w:rsidRPr="00BC79CF">
        <w:rPr>
          <w:rFonts w:ascii="Times New Roman" w:eastAsia="Times New Roman" w:hAnsi="Times New Roman" w:cs="Times New Roman"/>
          <w:sz w:val="28"/>
          <w:szCs w:val="28"/>
          <w:lang w:eastAsia="ru-RU"/>
        </w:rPr>
        <w:t xml:space="preserve"> направленных на формирование навыков составления диалога по речевой ситуации. Это развитие умений договариваться во время общения, расспрашивать собеседника, вступать в чей-то разговор, соблюдать правила речевого этикета, </w:t>
      </w:r>
      <w:proofErr w:type="gramStart"/>
      <w:r w:rsidRPr="00BC79CF">
        <w:rPr>
          <w:rFonts w:ascii="Times New Roman" w:eastAsia="Times New Roman" w:hAnsi="Times New Roman" w:cs="Times New Roman"/>
          <w:sz w:val="28"/>
          <w:szCs w:val="28"/>
          <w:lang w:eastAsia="ru-RU"/>
        </w:rPr>
        <w:t xml:space="preserve">высказывать </w:t>
      </w:r>
      <w:r w:rsidR="005A4E18">
        <w:rPr>
          <w:rFonts w:ascii="Times New Roman" w:eastAsia="Times New Roman" w:hAnsi="Times New Roman" w:cs="Times New Roman"/>
          <w:sz w:val="28"/>
          <w:szCs w:val="28"/>
          <w:lang w:eastAsia="ru-RU"/>
        </w:rPr>
        <w:t xml:space="preserve"> </w:t>
      </w:r>
      <w:r w:rsidRPr="00BC79CF">
        <w:rPr>
          <w:rFonts w:ascii="Times New Roman" w:eastAsia="Times New Roman" w:hAnsi="Times New Roman" w:cs="Times New Roman"/>
          <w:sz w:val="28"/>
          <w:szCs w:val="28"/>
          <w:lang w:eastAsia="ru-RU"/>
        </w:rPr>
        <w:t>сочувствие</w:t>
      </w:r>
      <w:proofErr w:type="gramEnd"/>
      <w:r w:rsidRPr="00BC79CF">
        <w:rPr>
          <w:rFonts w:ascii="Times New Roman" w:eastAsia="Times New Roman" w:hAnsi="Times New Roman" w:cs="Times New Roman"/>
          <w:sz w:val="28"/>
          <w:szCs w:val="28"/>
          <w:lang w:eastAsia="ru-RU"/>
        </w:rPr>
        <w:t>, убеждать, доказывать свою точку зрения.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Эффективным методом развития диалогической  речи являются </w:t>
      </w:r>
      <w:r w:rsidRPr="00BC79CF">
        <w:rPr>
          <w:rFonts w:ascii="Times New Roman" w:eastAsia="Times New Roman" w:hAnsi="Times New Roman" w:cs="Times New Roman"/>
          <w:b/>
          <w:sz w:val="28"/>
          <w:szCs w:val="28"/>
          <w:u w:val="single"/>
          <w:bdr w:val="none" w:sz="0" w:space="0" w:color="auto" w:frame="1"/>
          <w:lang w:eastAsia="ru-RU"/>
        </w:rPr>
        <w:t>разнообразные игры</w:t>
      </w:r>
      <w:r w:rsidRPr="00BC79CF">
        <w:rPr>
          <w:rFonts w:ascii="Times New Roman" w:eastAsia="Times New Roman" w:hAnsi="Times New Roman" w:cs="Times New Roman"/>
          <w:b/>
          <w:sz w:val="28"/>
          <w:szCs w:val="28"/>
          <w:lang w:eastAsia="ru-RU"/>
        </w:rPr>
        <w:t> </w:t>
      </w:r>
      <w:r w:rsidRPr="00BC79CF">
        <w:rPr>
          <w:rFonts w:ascii="Times New Roman" w:eastAsia="Times New Roman" w:hAnsi="Times New Roman" w:cs="Times New Roman"/>
          <w:sz w:val="28"/>
          <w:szCs w:val="28"/>
          <w:lang w:eastAsia="ru-RU"/>
        </w:rPr>
        <w:t>(сюжетно-ролевые, дидактические, подвижные, игры-инсценировки и игры-драматизации).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b/>
          <w:bCs/>
          <w:sz w:val="28"/>
          <w:szCs w:val="28"/>
          <w:bdr w:val="none" w:sz="0" w:space="0" w:color="auto" w:frame="1"/>
          <w:lang w:eastAsia="ru-RU"/>
        </w:rPr>
        <w:t>  Сюжетно-ролевые игры</w:t>
      </w:r>
      <w:r w:rsidRPr="00BC79CF">
        <w:rPr>
          <w:rFonts w:ascii="Times New Roman" w:eastAsia="Times New Roman" w:hAnsi="Times New Roman" w:cs="Times New Roman"/>
          <w:sz w:val="28"/>
          <w:szCs w:val="28"/>
          <w:lang w:eastAsia="ru-RU"/>
        </w:rPr>
        <w:t xml:space="preserve"> способствуют формированию и закреплению диалогических умений. По мнению Н. </w:t>
      </w:r>
      <w:proofErr w:type="spellStart"/>
      <w:r w:rsidRPr="00BC79CF">
        <w:rPr>
          <w:rFonts w:ascii="Times New Roman" w:eastAsia="Times New Roman" w:hAnsi="Times New Roman" w:cs="Times New Roman"/>
          <w:sz w:val="28"/>
          <w:szCs w:val="28"/>
          <w:lang w:eastAsia="ru-RU"/>
        </w:rPr>
        <w:t>Я.Михайленко</w:t>
      </w:r>
      <w:proofErr w:type="spellEnd"/>
      <w:r w:rsidRPr="00BC79CF">
        <w:rPr>
          <w:rFonts w:ascii="Times New Roman" w:eastAsia="Times New Roman" w:hAnsi="Times New Roman" w:cs="Times New Roman"/>
          <w:sz w:val="28"/>
          <w:szCs w:val="28"/>
          <w:lang w:eastAsia="ru-RU"/>
        </w:rPr>
        <w:t xml:space="preserve"> и Н. А.Коротковой, чем богаче и разнообразнее диалог в игре, тем выше уровень игрового творчества детей. Вместе с тем развитие у детей умений пользоваться разными диалогическими репликами, соблюдать правила поведения в диалоге содействует развитию самой игры. Для активизации детских диалогов в игре необходима соответствующая атрибутика (игрушечные телефоны, радио, телевизор, касса и другие).</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b/>
          <w:bCs/>
          <w:sz w:val="28"/>
          <w:szCs w:val="28"/>
          <w:bdr w:val="none" w:sz="0" w:space="0" w:color="auto" w:frame="1"/>
          <w:lang w:eastAsia="ru-RU"/>
        </w:rPr>
        <w:t>  Дидактические игры</w:t>
      </w:r>
      <w:r w:rsidRPr="00BC79CF">
        <w:rPr>
          <w:rFonts w:ascii="Times New Roman" w:eastAsia="Times New Roman" w:hAnsi="Times New Roman" w:cs="Times New Roman"/>
          <w:sz w:val="28"/>
          <w:szCs w:val="28"/>
          <w:lang w:eastAsia="ru-RU"/>
        </w:rPr>
        <w:t> закрепляют усвоенные детьми речевые навыки, развивают быстроту реакции на услышанное. В методике развития речи разработано много дидактических игр (А. К.Бондаренко, О. С.Ушакова и другие): «Факты», « Согласен, не согласен», « Магазин», « Разговор по телефону», « В гостях у куклы».</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Полезно использовать </w:t>
      </w:r>
      <w:r w:rsidRPr="00BC79CF">
        <w:rPr>
          <w:rFonts w:ascii="Times New Roman" w:eastAsia="Times New Roman" w:hAnsi="Times New Roman" w:cs="Times New Roman"/>
          <w:b/>
          <w:bCs/>
          <w:sz w:val="28"/>
          <w:szCs w:val="28"/>
          <w:bdr w:val="none" w:sz="0" w:space="0" w:color="auto" w:frame="1"/>
          <w:lang w:eastAsia="ru-RU"/>
        </w:rPr>
        <w:t>подвижные игры</w:t>
      </w:r>
      <w:r w:rsidRPr="00BC79CF">
        <w:rPr>
          <w:rFonts w:ascii="Times New Roman" w:eastAsia="Times New Roman" w:hAnsi="Times New Roman" w:cs="Times New Roman"/>
          <w:sz w:val="28"/>
          <w:szCs w:val="28"/>
          <w:lang w:eastAsia="ru-RU"/>
        </w:rPr>
        <w:t xml:space="preserve">, которые содержат диалоги («Гуси - гуси», «Обыкновенные жмурки», </w:t>
      </w:r>
      <w:proofErr w:type="gramStart"/>
      <w:r w:rsidRPr="00BC79CF">
        <w:rPr>
          <w:rFonts w:ascii="Times New Roman" w:eastAsia="Times New Roman" w:hAnsi="Times New Roman" w:cs="Times New Roman"/>
          <w:sz w:val="28"/>
          <w:szCs w:val="28"/>
          <w:lang w:eastAsia="ru-RU"/>
        </w:rPr>
        <w:t>« Коршун</w:t>
      </w:r>
      <w:proofErr w:type="gramEnd"/>
      <w:r w:rsidRPr="00BC79CF">
        <w:rPr>
          <w:rFonts w:ascii="Times New Roman" w:eastAsia="Times New Roman" w:hAnsi="Times New Roman" w:cs="Times New Roman"/>
          <w:sz w:val="28"/>
          <w:szCs w:val="28"/>
          <w:lang w:eastAsia="ru-RU"/>
        </w:rPr>
        <w:t xml:space="preserve">», « Краски» и другие). В них </w:t>
      </w:r>
      <w:r w:rsidRPr="00BC79CF">
        <w:rPr>
          <w:rFonts w:ascii="Times New Roman" w:eastAsia="Times New Roman" w:hAnsi="Times New Roman" w:cs="Times New Roman"/>
          <w:sz w:val="28"/>
          <w:szCs w:val="28"/>
          <w:lang w:eastAsia="ru-RU"/>
        </w:rPr>
        <w:lastRenderedPageBreak/>
        <w:t xml:space="preserve">закрепляются умения </w:t>
      </w:r>
      <w:proofErr w:type="spellStart"/>
      <w:r w:rsidRPr="00BC79CF">
        <w:rPr>
          <w:rFonts w:ascii="Times New Roman" w:eastAsia="Times New Roman" w:hAnsi="Times New Roman" w:cs="Times New Roman"/>
          <w:sz w:val="28"/>
          <w:szCs w:val="28"/>
          <w:lang w:eastAsia="ru-RU"/>
        </w:rPr>
        <w:t>адресовывать</w:t>
      </w:r>
      <w:proofErr w:type="spellEnd"/>
      <w:r w:rsidRPr="00BC79CF">
        <w:rPr>
          <w:rFonts w:ascii="Times New Roman" w:eastAsia="Times New Roman" w:hAnsi="Times New Roman" w:cs="Times New Roman"/>
          <w:sz w:val="28"/>
          <w:szCs w:val="28"/>
          <w:lang w:eastAsia="ru-RU"/>
        </w:rPr>
        <w:t xml:space="preserve"> речь собеседнику, вдумываться в сказанное партнёрами, выражать свою точку зрения, формулировать вопрос правильно(1).</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b/>
          <w:bCs/>
          <w:sz w:val="28"/>
          <w:szCs w:val="28"/>
          <w:bdr w:val="none" w:sz="0" w:space="0" w:color="auto" w:frame="1"/>
          <w:lang w:eastAsia="ru-RU"/>
        </w:rPr>
        <w:t>  Игры - инсценировки и игры-драматизации</w:t>
      </w:r>
      <w:r w:rsidRPr="00BC79CF">
        <w:rPr>
          <w:rFonts w:ascii="Times New Roman" w:eastAsia="Times New Roman" w:hAnsi="Times New Roman" w:cs="Times New Roman"/>
          <w:sz w:val="28"/>
          <w:szCs w:val="28"/>
          <w:lang w:eastAsia="ru-RU"/>
        </w:rPr>
        <w:t> объединяют детей, хорошо знакомым текстом и представляющих себе сюжет, последовательность игровых действий. В этих играх ребёнок играет роль сказочного персонажа, принимает его позицию, и тем самым преодолевает свойственный возрасту эгоцентризм. Один и тот же текст может быть инсценирован разными способами: при помощи игрушек, кукол, картинок, через выразительные движения и речь.</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Игры - инсценировки доступны уже младшим дошкольникам, они готовят основу для драматизации, в которых дети координируют игровые действия с партнёром и упражняются в диалогах, заимствованных из л</w:t>
      </w:r>
      <w:r w:rsidR="000B12DB" w:rsidRPr="00BC79CF">
        <w:rPr>
          <w:rFonts w:ascii="Times New Roman" w:eastAsia="Times New Roman" w:hAnsi="Times New Roman" w:cs="Times New Roman"/>
          <w:sz w:val="28"/>
          <w:szCs w:val="28"/>
          <w:lang w:eastAsia="ru-RU"/>
        </w:rPr>
        <w:t>итературных произведений.</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К новым формам организации  диалога детей  со сверстниками относятся: работа с подгруппами, организации пространства общения, не дисциплинарные формы привлечения и удержания внимания, игровая и коммуникативная мотивация занятия.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Методами  и приёмами развития диалога являются групповые беседы, деятельность кооперативного типа (совместное рисование, </w:t>
      </w:r>
      <w:hyperlink r:id="rId5" w:tooltip="Аппликация" w:history="1">
        <w:r w:rsidRPr="005A4E18">
          <w:rPr>
            <w:rFonts w:ascii="Times New Roman" w:eastAsia="Times New Roman" w:hAnsi="Times New Roman" w:cs="Times New Roman"/>
            <w:sz w:val="28"/>
            <w:szCs w:val="28"/>
            <w:bdr w:val="none" w:sz="0" w:space="0" w:color="auto" w:frame="1"/>
            <w:lang w:eastAsia="ru-RU"/>
          </w:rPr>
          <w:t>аппликация</w:t>
        </w:r>
      </w:hyperlink>
      <w:r w:rsidRPr="005A4E18">
        <w:rPr>
          <w:rFonts w:ascii="Times New Roman" w:eastAsia="Times New Roman" w:hAnsi="Times New Roman" w:cs="Times New Roman"/>
          <w:sz w:val="28"/>
          <w:szCs w:val="28"/>
          <w:lang w:eastAsia="ru-RU"/>
        </w:rPr>
        <w:t xml:space="preserve">, </w:t>
      </w:r>
      <w:r w:rsidRPr="00BC79CF">
        <w:rPr>
          <w:rFonts w:ascii="Times New Roman" w:eastAsia="Times New Roman" w:hAnsi="Times New Roman" w:cs="Times New Roman"/>
          <w:sz w:val="28"/>
          <w:szCs w:val="28"/>
          <w:lang w:eastAsia="ru-RU"/>
        </w:rPr>
        <w:t>конструирование, художественный труд). </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Диалог для ребёнка является первой школой овладения родной речью, школой общения, он, по существу, является основой развивающейся личности. Через диалог дети усваивают грамматику родного языка, его словарь, фонетику, черпают полезную информацию. Как форма речевого взаимодействия с другими людьми диалог требует от ребенка особых социально – речевых умений, освоение которых происходит постепенно.</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  Особенности связной диалогической речи изучались целым рядом исследователей: Д. </w:t>
      </w:r>
      <w:proofErr w:type="spellStart"/>
      <w:r w:rsidRPr="00BC79CF">
        <w:rPr>
          <w:rFonts w:ascii="Times New Roman" w:eastAsia="Times New Roman" w:hAnsi="Times New Roman" w:cs="Times New Roman"/>
          <w:sz w:val="28"/>
          <w:szCs w:val="28"/>
          <w:lang w:eastAsia="ru-RU"/>
        </w:rPr>
        <w:t>Б.Элькониным</w:t>
      </w:r>
      <w:proofErr w:type="spellEnd"/>
      <w:r w:rsidRPr="00BC79CF">
        <w:rPr>
          <w:rFonts w:ascii="Times New Roman" w:eastAsia="Times New Roman" w:hAnsi="Times New Roman" w:cs="Times New Roman"/>
          <w:sz w:val="28"/>
          <w:szCs w:val="28"/>
          <w:lang w:eastAsia="ru-RU"/>
        </w:rPr>
        <w:t xml:space="preserve">, А. Г.Рузской, Т. </w:t>
      </w:r>
      <w:proofErr w:type="spellStart"/>
      <w:r w:rsidRPr="00BC79CF">
        <w:rPr>
          <w:rFonts w:ascii="Times New Roman" w:eastAsia="Times New Roman" w:hAnsi="Times New Roman" w:cs="Times New Roman"/>
          <w:sz w:val="28"/>
          <w:szCs w:val="28"/>
          <w:lang w:eastAsia="ru-RU"/>
        </w:rPr>
        <w:t>Слама</w:t>
      </w:r>
      <w:proofErr w:type="spellEnd"/>
      <w:r w:rsidRPr="00BC79CF">
        <w:rPr>
          <w:rFonts w:ascii="Times New Roman" w:eastAsia="Times New Roman" w:hAnsi="Times New Roman" w:cs="Times New Roman"/>
          <w:sz w:val="28"/>
          <w:szCs w:val="28"/>
          <w:lang w:eastAsia="ru-RU"/>
        </w:rPr>
        <w:t>-Казаку, которые отмечают, что основные черты диалога дети осваивают лишь в старшем дошкольном возрасте, а младший и средний являются подготовительными этапами.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Прежде чем приступить непосредственно к работе с детьми в детском саду по повышению диалогических навыков  и умений</w:t>
      </w:r>
      <w:r w:rsidRPr="00BC79CF">
        <w:rPr>
          <w:rFonts w:ascii="Times New Roman" w:eastAsia="Times New Roman" w:hAnsi="Times New Roman" w:cs="Times New Roman"/>
          <w:b/>
          <w:bCs/>
          <w:sz w:val="28"/>
          <w:szCs w:val="28"/>
          <w:bdr w:val="none" w:sz="0" w:space="0" w:color="auto" w:frame="1"/>
          <w:lang w:eastAsia="ru-RU"/>
        </w:rPr>
        <w:t>, </w:t>
      </w:r>
      <w:r w:rsidRPr="00BC79CF">
        <w:rPr>
          <w:rFonts w:ascii="Times New Roman" w:eastAsia="Times New Roman" w:hAnsi="Times New Roman" w:cs="Times New Roman"/>
          <w:b/>
          <w:sz w:val="28"/>
          <w:szCs w:val="28"/>
          <w:lang w:eastAsia="ru-RU"/>
        </w:rPr>
        <w:t>нужно создать необходимые педагогические условия:  </w:t>
      </w:r>
      <w:r w:rsidRPr="00BC79CF">
        <w:rPr>
          <w:rFonts w:ascii="Times New Roman" w:eastAsia="Times New Roman" w:hAnsi="Times New Roman" w:cs="Times New Roman"/>
          <w:sz w:val="28"/>
          <w:szCs w:val="28"/>
          <w:lang w:eastAsia="ru-RU"/>
        </w:rPr>
        <w:br/>
        <w:t xml:space="preserve">- организовать пространство для общения, где дети имели бы возможность объединиться в небольшие подгруппы для игр и организованных занятий. Поэтому кроме просторной групповой комнаты создаются мини-театр, мини-библиотеку, создали уголок для свободной </w:t>
      </w:r>
      <w:proofErr w:type="spellStart"/>
      <w:r w:rsidRPr="00BC79CF">
        <w:rPr>
          <w:rFonts w:ascii="Times New Roman" w:eastAsia="Times New Roman" w:hAnsi="Times New Roman" w:cs="Times New Roman"/>
          <w:sz w:val="28"/>
          <w:szCs w:val="28"/>
          <w:lang w:eastAsia="ru-RU"/>
        </w:rPr>
        <w:t>изодеятельности</w:t>
      </w:r>
      <w:proofErr w:type="spellEnd"/>
      <w:r w:rsidRPr="00BC79CF">
        <w:rPr>
          <w:rFonts w:ascii="Times New Roman" w:eastAsia="Times New Roman" w:hAnsi="Times New Roman" w:cs="Times New Roman"/>
          <w:sz w:val="28"/>
          <w:szCs w:val="28"/>
          <w:lang w:eastAsia="ru-RU"/>
        </w:rPr>
        <w:t>. Попол</w:t>
      </w:r>
      <w:r w:rsidR="00D258F0" w:rsidRPr="00BC79CF">
        <w:rPr>
          <w:rFonts w:ascii="Times New Roman" w:eastAsia="Times New Roman" w:hAnsi="Times New Roman" w:cs="Times New Roman"/>
          <w:sz w:val="28"/>
          <w:szCs w:val="28"/>
          <w:lang w:eastAsia="ru-RU"/>
        </w:rPr>
        <w:t>н</w:t>
      </w:r>
      <w:r w:rsidRPr="00BC79CF">
        <w:rPr>
          <w:rFonts w:ascii="Times New Roman" w:eastAsia="Times New Roman" w:hAnsi="Times New Roman" w:cs="Times New Roman"/>
          <w:sz w:val="28"/>
          <w:szCs w:val="28"/>
          <w:lang w:eastAsia="ru-RU"/>
        </w:rPr>
        <w:t>яются и обновляются игровые зоны необходимым игровым материалом. Также, что немаловажно создается доброжелательная атмосфера в группе</w:t>
      </w:r>
    </w:p>
    <w:p w:rsidR="006E43E5" w:rsidRPr="00BC79CF" w:rsidRDefault="006E43E5" w:rsidP="006E43E5">
      <w:pPr>
        <w:shd w:val="clear" w:color="auto" w:fill="FFFFFF"/>
        <w:spacing w:after="0" w:line="240" w:lineRule="auto"/>
        <w:textAlignment w:val="baseline"/>
        <w:rPr>
          <w:rFonts w:ascii="Times New Roman" w:eastAsia="Times New Roman" w:hAnsi="Times New Roman" w:cs="Times New Roman"/>
          <w:b/>
          <w:i/>
          <w:sz w:val="28"/>
          <w:szCs w:val="28"/>
          <w:u w:val="single"/>
          <w:lang w:eastAsia="ru-RU"/>
        </w:rPr>
      </w:pPr>
    </w:p>
    <w:p w:rsidR="00E166D6"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i/>
          <w:sz w:val="28"/>
          <w:szCs w:val="28"/>
          <w:u w:val="single"/>
          <w:lang w:eastAsia="ru-RU"/>
        </w:rPr>
      </w:pPr>
      <w:r w:rsidRPr="00BC79CF">
        <w:rPr>
          <w:rFonts w:ascii="Times New Roman" w:eastAsia="Times New Roman" w:hAnsi="Times New Roman" w:cs="Times New Roman"/>
          <w:b/>
          <w:i/>
          <w:sz w:val="28"/>
          <w:szCs w:val="28"/>
          <w:u w:val="single"/>
          <w:lang w:eastAsia="ru-RU"/>
        </w:rPr>
        <w:t>1.  Занятия для активизации общения можно проводить 2 раза в месяц:</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i/>
          <w:sz w:val="28"/>
          <w:szCs w:val="28"/>
          <w:u w:val="single"/>
          <w:lang w:eastAsia="ru-RU"/>
        </w:rPr>
      </w:pPr>
      <w:r w:rsidRPr="00BC79CF">
        <w:rPr>
          <w:rFonts w:ascii="Times New Roman" w:eastAsia="Times New Roman" w:hAnsi="Times New Roman" w:cs="Times New Roman"/>
          <w:b/>
          <w:i/>
          <w:sz w:val="28"/>
          <w:szCs w:val="28"/>
          <w:u w:val="single"/>
          <w:lang w:eastAsia="ru-RU"/>
        </w:rPr>
        <w:t>2.  Игры и упражнения, формирующие речевой этикет.</w:t>
      </w:r>
    </w:p>
    <w:p w:rsidR="00D258F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  Незнайка учится здороваться»,</w:t>
      </w:r>
    </w:p>
    <w:p w:rsidR="00D258F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 «  Быстро ответить»,</w:t>
      </w:r>
    </w:p>
    <w:p w:rsidR="00D258F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 Незнайка раздает игрушки»,</w:t>
      </w:r>
    </w:p>
    <w:p w:rsidR="00D258F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 « Мы идем на прогулку», </w:t>
      </w:r>
    </w:p>
    <w:p w:rsidR="00D258F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Незнайка учится просить»,</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 « Исправьте Незнайку».</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b/>
          <w:i/>
          <w:sz w:val="28"/>
          <w:szCs w:val="28"/>
          <w:u w:val="single"/>
          <w:lang w:eastAsia="ru-RU"/>
        </w:rPr>
      </w:pPr>
      <w:r w:rsidRPr="00BC79CF">
        <w:rPr>
          <w:rFonts w:ascii="Times New Roman" w:eastAsia="Times New Roman" w:hAnsi="Times New Roman" w:cs="Times New Roman"/>
          <w:b/>
          <w:i/>
          <w:sz w:val="28"/>
          <w:szCs w:val="28"/>
          <w:u w:val="single"/>
          <w:lang w:eastAsia="ru-RU"/>
        </w:rPr>
        <w:lastRenderedPageBreak/>
        <w:t>3.  Игры парами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 Разрезные картинки» (предметы одежды), « Да или нет», « Кто как кричит», « Кому что нужно?», « Съедобное – несъедобное», « Магазин»</w:t>
      </w:r>
    </w:p>
    <w:p w:rsidR="00D258F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4.  Сюжетно-ролевые игры:</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 «Дочки-матери», «Магазин», «Парикмахерская», « Поликлиника».</w:t>
      </w:r>
    </w:p>
    <w:p w:rsidR="00D258F0"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5.  Дидактические игры: </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Факты», « Согласен – не согласен», « Не говорить «да» и « нет».</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6.  Подвижные игры: « Коршун», « Гуси – гуси», « Краски».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7.  Игры – инсценировки: русская народная сказка « Теремок», русская народная сказка « Репка», русская народная сказка « Волк и козлята».</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8. . Тематика разговоров: « Как ты провел выходной день», « Твоя любимая книга», « Твоя любимая игрушка», « Весна», « Твой любимый сказочный герой», « Как бы ты встретил новенького». </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Также необходимо организовать работу по  развитию диалогической речи у детей дошкольного возраста в процессе повседневного общения. Работу проводят с детьми с низким и средним уровнем диалогических умений. </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Для  того, что бы повысить речевой  этикет детям можно предложить упражнения, например:</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Незнайка хвастает, что девочка просила его застегнуть пальто, а он ответил:</w:t>
      </w:r>
      <w:r w:rsidR="005A4E18">
        <w:rPr>
          <w:rFonts w:ascii="Times New Roman" w:eastAsia="Times New Roman" w:hAnsi="Times New Roman" w:cs="Times New Roman"/>
          <w:sz w:val="28"/>
          <w:szCs w:val="28"/>
          <w:lang w:eastAsia="ru-RU"/>
        </w:rPr>
        <w:t xml:space="preserve">  </w:t>
      </w:r>
      <w:r w:rsidRPr="00BC79CF">
        <w:rPr>
          <w:rFonts w:ascii="Times New Roman" w:eastAsia="Times New Roman" w:hAnsi="Times New Roman" w:cs="Times New Roman"/>
          <w:sz w:val="28"/>
          <w:szCs w:val="28"/>
          <w:lang w:eastAsia="ru-RU"/>
        </w:rPr>
        <w:t xml:space="preserve"> « Вот ещё! Сама застёгивай!». Воспитатель стыдит его и спрашивает: « Дети, кто не может сам застегнуть пальто или куртку? Завязать ш</w:t>
      </w:r>
      <w:r w:rsidR="005A4E18">
        <w:rPr>
          <w:rFonts w:ascii="Times New Roman" w:eastAsia="Times New Roman" w:hAnsi="Times New Roman" w:cs="Times New Roman"/>
          <w:sz w:val="28"/>
          <w:szCs w:val="28"/>
          <w:lang w:eastAsia="ru-RU"/>
        </w:rPr>
        <w:t>апку, шарф? Завязать шнурки? Лика</w:t>
      </w:r>
      <w:r w:rsidRPr="00BC79CF">
        <w:rPr>
          <w:rFonts w:ascii="Times New Roman" w:eastAsia="Times New Roman" w:hAnsi="Times New Roman" w:cs="Times New Roman"/>
          <w:sz w:val="28"/>
          <w:szCs w:val="28"/>
          <w:lang w:eastAsia="ru-RU"/>
        </w:rPr>
        <w:t>, кого ты попросишь помочь тебе? А ты Владик?</w:t>
      </w:r>
    </w:p>
    <w:p w:rsidR="00A075B5" w:rsidRPr="00BC79CF" w:rsidRDefault="004764DB"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А теперь,</w:t>
      </w:r>
      <w:r w:rsidR="005A4E18">
        <w:rPr>
          <w:rFonts w:ascii="Times New Roman" w:eastAsia="Times New Roman" w:hAnsi="Times New Roman" w:cs="Times New Roman"/>
          <w:sz w:val="28"/>
          <w:szCs w:val="28"/>
          <w:lang w:eastAsia="ru-RU"/>
        </w:rPr>
        <w:t xml:space="preserve"> </w:t>
      </w:r>
      <w:r w:rsidR="00A075B5" w:rsidRPr="00BC79CF">
        <w:rPr>
          <w:rFonts w:ascii="Times New Roman" w:eastAsia="Times New Roman" w:hAnsi="Times New Roman" w:cs="Times New Roman"/>
          <w:sz w:val="28"/>
          <w:szCs w:val="28"/>
          <w:lang w:eastAsia="ru-RU"/>
        </w:rPr>
        <w:t>когда м</w:t>
      </w:r>
      <w:r w:rsidR="00E959B6" w:rsidRPr="00BC79CF">
        <w:rPr>
          <w:rFonts w:ascii="Times New Roman" w:eastAsia="Times New Roman" w:hAnsi="Times New Roman" w:cs="Times New Roman"/>
          <w:sz w:val="28"/>
          <w:szCs w:val="28"/>
          <w:lang w:eastAsia="ru-RU"/>
        </w:rPr>
        <w:t xml:space="preserve">ы пойдём одеваться,  будьте все внимательны друг  к другу. Не забудьте правильно </w:t>
      </w:r>
      <w:r w:rsidR="00A075B5" w:rsidRPr="00BC79CF">
        <w:rPr>
          <w:rFonts w:ascii="Times New Roman" w:eastAsia="Times New Roman" w:hAnsi="Times New Roman" w:cs="Times New Roman"/>
          <w:sz w:val="28"/>
          <w:szCs w:val="28"/>
          <w:lang w:eastAsia="ru-RU"/>
        </w:rPr>
        <w:t>просит</w:t>
      </w:r>
      <w:r w:rsidR="00E959B6" w:rsidRPr="00BC79CF">
        <w:rPr>
          <w:rFonts w:ascii="Times New Roman" w:eastAsia="Times New Roman" w:hAnsi="Times New Roman" w:cs="Times New Roman"/>
          <w:sz w:val="28"/>
          <w:szCs w:val="28"/>
          <w:lang w:eastAsia="ru-RU"/>
        </w:rPr>
        <w:t xml:space="preserve">ь или благодарить за  помощь, а Незнайка послушает и </w:t>
      </w:r>
      <w:r w:rsidR="00A075B5" w:rsidRPr="00BC79CF">
        <w:rPr>
          <w:rFonts w:ascii="Times New Roman" w:eastAsia="Times New Roman" w:hAnsi="Times New Roman" w:cs="Times New Roman"/>
          <w:sz w:val="28"/>
          <w:szCs w:val="28"/>
          <w:lang w:eastAsia="ru-RU"/>
        </w:rPr>
        <w:t>поучится» Дети договариваются, кто кому будет помогать, кому поможет воспитатель.</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На прогулке Незнайка интересуется:</w:t>
      </w:r>
    </w:p>
    <w:p w:rsidR="00A075B5" w:rsidRPr="00BC79CF" w:rsidRDefault="005A4E18"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Незнайка:  Лика</w:t>
      </w:r>
      <w:r w:rsidR="00A075B5" w:rsidRPr="00BC79CF">
        <w:rPr>
          <w:rFonts w:ascii="Times New Roman" w:eastAsia="Times New Roman" w:hAnsi="Times New Roman" w:cs="Times New Roman"/>
          <w:sz w:val="28"/>
          <w:szCs w:val="28"/>
          <w:lang w:eastAsia="ru-RU"/>
        </w:rPr>
        <w:t>, кого ты попросила помочь тебе?</w:t>
      </w:r>
    </w:p>
    <w:p w:rsidR="00A075B5" w:rsidRPr="00BC79CF" w:rsidRDefault="005A4E18"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Лика</w:t>
      </w:r>
      <w:r w:rsidR="00A075B5" w:rsidRPr="00BC79CF">
        <w:rPr>
          <w:rFonts w:ascii="Times New Roman" w:eastAsia="Times New Roman" w:hAnsi="Times New Roman" w:cs="Times New Roman"/>
          <w:sz w:val="28"/>
          <w:szCs w:val="28"/>
          <w:lang w:eastAsia="ru-RU"/>
        </w:rPr>
        <w:t xml:space="preserve">: Я  попросила помочь мне </w:t>
      </w:r>
      <w:r>
        <w:rPr>
          <w:rFonts w:ascii="Times New Roman" w:eastAsia="Times New Roman" w:hAnsi="Times New Roman" w:cs="Times New Roman"/>
          <w:sz w:val="28"/>
          <w:szCs w:val="28"/>
          <w:lang w:eastAsia="ru-RU"/>
        </w:rPr>
        <w:t>Татьяну Викторовну</w:t>
      </w:r>
      <w:r w:rsidR="00A075B5" w:rsidRPr="00BC79CF">
        <w:rPr>
          <w:rFonts w:ascii="Times New Roman" w:eastAsia="Times New Roman" w:hAnsi="Times New Roman" w:cs="Times New Roman"/>
          <w:sz w:val="28"/>
          <w:szCs w:val="28"/>
          <w:lang w:eastAsia="ru-RU"/>
        </w:rPr>
        <w:t>.</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Незнайка: Как ты говорила?</w:t>
      </w:r>
    </w:p>
    <w:p w:rsidR="00A075B5" w:rsidRPr="00BC79CF" w:rsidRDefault="005A4E18"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Лика</w:t>
      </w:r>
      <w:r w:rsidR="00A075B5" w:rsidRPr="00BC7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Татьяна Викторовна</w:t>
      </w:r>
      <w:r w:rsidR="00A075B5" w:rsidRPr="00BC79CF">
        <w:rPr>
          <w:rFonts w:ascii="Times New Roman" w:eastAsia="Times New Roman" w:hAnsi="Times New Roman" w:cs="Times New Roman"/>
          <w:sz w:val="28"/>
          <w:szCs w:val="28"/>
          <w:lang w:eastAsia="ru-RU"/>
        </w:rPr>
        <w:t>, помогите мне, пожалуйста, застегнуть куртку.</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Незнайка: Владик кто тебе помогал одеваться?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Владик: Мне помогала одеваться </w:t>
      </w:r>
      <w:r w:rsidR="005A4E18">
        <w:rPr>
          <w:rFonts w:ascii="Times New Roman" w:eastAsia="Times New Roman" w:hAnsi="Times New Roman" w:cs="Times New Roman"/>
          <w:sz w:val="28"/>
          <w:szCs w:val="28"/>
          <w:lang w:eastAsia="ru-RU"/>
        </w:rPr>
        <w:t>Татьяна Викторовна</w:t>
      </w:r>
      <w:r w:rsidRPr="00BC79CF">
        <w:rPr>
          <w:rFonts w:ascii="Times New Roman" w:eastAsia="Times New Roman" w:hAnsi="Times New Roman" w:cs="Times New Roman"/>
          <w:sz w:val="28"/>
          <w:szCs w:val="28"/>
          <w:lang w:eastAsia="ru-RU"/>
        </w:rPr>
        <w:t>.</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Незнайка: Как ты просил?</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Владик: </w:t>
      </w:r>
      <w:r w:rsidR="005A4E18">
        <w:rPr>
          <w:rFonts w:ascii="Times New Roman" w:eastAsia="Times New Roman" w:hAnsi="Times New Roman" w:cs="Times New Roman"/>
          <w:sz w:val="28"/>
          <w:szCs w:val="28"/>
          <w:lang w:eastAsia="ru-RU"/>
        </w:rPr>
        <w:t>Татьяна Викторовна</w:t>
      </w:r>
      <w:r w:rsidRPr="00BC79CF">
        <w:rPr>
          <w:rFonts w:ascii="Times New Roman" w:eastAsia="Times New Roman" w:hAnsi="Times New Roman" w:cs="Times New Roman"/>
          <w:sz w:val="28"/>
          <w:szCs w:val="28"/>
          <w:lang w:eastAsia="ru-RU"/>
        </w:rPr>
        <w:t>, помогите мне, пожалуйста, завязать шнурки.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Незнайка: Что сказал потом?</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Владик: Спасибо!</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Так же с детьми проводятся игры парами, например такая игра – « Кому что нужно?»</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Так же с детьми можно провести ряд индивидуальных разговоров на тему « Моя любимая книга», « Как я провёл выходной день», « Любимая игрушка»</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Для </w:t>
      </w:r>
      <w:proofErr w:type="gramStart"/>
      <w:r w:rsidRPr="00BC79CF">
        <w:rPr>
          <w:rFonts w:ascii="Times New Roman" w:eastAsia="Times New Roman" w:hAnsi="Times New Roman" w:cs="Times New Roman"/>
          <w:sz w:val="28"/>
          <w:szCs w:val="28"/>
          <w:lang w:eastAsia="ru-RU"/>
        </w:rPr>
        <w:t>автоматизации  речевых</w:t>
      </w:r>
      <w:proofErr w:type="gramEnd"/>
      <w:r w:rsidRPr="00BC79CF">
        <w:rPr>
          <w:rFonts w:ascii="Times New Roman" w:eastAsia="Times New Roman" w:hAnsi="Times New Roman" w:cs="Times New Roman"/>
          <w:sz w:val="28"/>
          <w:szCs w:val="28"/>
          <w:lang w:eastAsia="ru-RU"/>
        </w:rPr>
        <w:t> штампов используются речевые упражнения, которые вводят  детей в различные ситуации, близкие  к реальным.</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Например:</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К вам  вечером пришли гости, как вы  с ними поздороваетесь?</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У </w:t>
      </w:r>
      <w:r w:rsidR="005A4E18">
        <w:rPr>
          <w:rFonts w:ascii="Times New Roman" w:eastAsia="Times New Roman" w:hAnsi="Times New Roman" w:cs="Times New Roman"/>
          <w:sz w:val="28"/>
          <w:szCs w:val="28"/>
          <w:lang w:eastAsia="ru-RU"/>
        </w:rPr>
        <w:t>Арины</w:t>
      </w:r>
      <w:r w:rsidRPr="00BC79CF">
        <w:rPr>
          <w:rFonts w:ascii="Times New Roman" w:eastAsia="Times New Roman" w:hAnsi="Times New Roman" w:cs="Times New Roman"/>
          <w:sz w:val="28"/>
          <w:szCs w:val="28"/>
          <w:lang w:eastAsia="ru-RU"/>
        </w:rPr>
        <w:t xml:space="preserve"> развязался бант. Она подошла  к воспитательнице. Что ей нужно  сказать?</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lastRenderedPageBreak/>
        <w:t>- Представьте,  что вы разбили тарелку, и мама будет огорчена. Что бы вы ей сказали?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После того как дети хорошо усвоили речевой материал по данной теме, сформировалось умение применять его в соответствующих ситуациях, проводится тематическая групповая беседа с четырьмя - шестью детьми, продолжительностью 10-15 минут, включающая 7-10 вопросов.</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Например:</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Умеете  ли вы знакомиться?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Знакомились  ли вы с кем-нибудь? С кем?  Где? Как ты это сделал? Что  сказал? Что ответил?</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Что  вы </w:t>
      </w:r>
      <w:r w:rsidR="005A4E18" w:rsidRPr="00BC79CF">
        <w:rPr>
          <w:rFonts w:ascii="Times New Roman" w:eastAsia="Times New Roman" w:hAnsi="Times New Roman" w:cs="Times New Roman"/>
          <w:sz w:val="28"/>
          <w:szCs w:val="28"/>
          <w:lang w:eastAsia="ru-RU"/>
        </w:rPr>
        <w:t>говорите,</w:t>
      </w:r>
      <w:r w:rsidRPr="00BC79CF">
        <w:rPr>
          <w:rFonts w:ascii="Times New Roman" w:eastAsia="Times New Roman" w:hAnsi="Times New Roman" w:cs="Times New Roman"/>
          <w:sz w:val="28"/>
          <w:szCs w:val="28"/>
          <w:lang w:eastAsia="ru-RU"/>
        </w:rPr>
        <w:t> когда хотите познакомиться?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Как  познакомиться </w:t>
      </w:r>
      <w:r w:rsidR="005A4E18" w:rsidRPr="00BC79CF">
        <w:rPr>
          <w:rFonts w:ascii="Times New Roman" w:eastAsia="Times New Roman" w:hAnsi="Times New Roman" w:cs="Times New Roman"/>
          <w:sz w:val="28"/>
          <w:szCs w:val="28"/>
          <w:lang w:eastAsia="ru-RU"/>
        </w:rPr>
        <w:t>с</w:t>
      </w:r>
      <w:r w:rsidRPr="00BC79CF">
        <w:rPr>
          <w:rFonts w:ascii="Times New Roman" w:eastAsia="Times New Roman" w:hAnsi="Times New Roman" w:cs="Times New Roman"/>
          <w:sz w:val="28"/>
          <w:szCs w:val="28"/>
          <w:lang w:eastAsia="ru-RU"/>
        </w:rPr>
        <w:t> взрослым?</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С </w:t>
      </w:r>
      <w:proofErr w:type="gramStart"/>
      <w:r w:rsidRPr="00BC79CF">
        <w:rPr>
          <w:rFonts w:ascii="Times New Roman" w:eastAsia="Times New Roman" w:hAnsi="Times New Roman" w:cs="Times New Roman"/>
          <w:sz w:val="28"/>
          <w:szCs w:val="28"/>
          <w:lang w:eastAsia="ru-RU"/>
        </w:rPr>
        <w:t>кем  бы</w:t>
      </w:r>
      <w:proofErr w:type="gramEnd"/>
      <w:r w:rsidRPr="00BC79CF">
        <w:rPr>
          <w:rFonts w:ascii="Times New Roman" w:eastAsia="Times New Roman" w:hAnsi="Times New Roman" w:cs="Times New Roman"/>
          <w:sz w:val="28"/>
          <w:szCs w:val="28"/>
          <w:lang w:eastAsia="ru-RU"/>
        </w:rPr>
        <w:t> вы хотели познакомиться ( из сказочных героев) Что бы вы хотели узнать у него? Во что поиграть?</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Во время беседы воспитатель  обращается к нескольким детям  с одним и тем же вопросом. Таким образом, дети </w:t>
      </w:r>
      <w:hyperlink r:id="rId6" w:tooltip="Вовлечение" w:history="1">
        <w:r w:rsidRPr="00BC79CF">
          <w:rPr>
            <w:rFonts w:ascii="Times New Roman" w:eastAsia="Times New Roman" w:hAnsi="Times New Roman" w:cs="Times New Roman"/>
            <w:sz w:val="28"/>
            <w:szCs w:val="28"/>
            <w:u w:val="single"/>
            <w:bdr w:val="none" w:sz="0" w:space="0" w:color="auto" w:frame="1"/>
            <w:lang w:eastAsia="ru-RU"/>
          </w:rPr>
          <w:t>вовлекаются</w:t>
        </w:r>
      </w:hyperlink>
      <w:r w:rsidRPr="00BC79CF">
        <w:rPr>
          <w:rFonts w:ascii="Times New Roman" w:eastAsia="Times New Roman" w:hAnsi="Times New Roman" w:cs="Times New Roman"/>
          <w:sz w:val="28"/>
          <w:szCs w:val="28"/>
          <w:lang w:eastAsia="ru-RU"/>
        </w:rPr>
        <w:t>  в общую беседу, приучаются воспринимать  информацию и высказываться.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Следует отметить, что дети предпочитают  упражнения, построенные на игровых и сказочных ситуациях, а также упражнения с использованием наглядности (игрушки).</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В начале работы нужно постоянно направлять детей,  помогать организовывать ту или  иную игру. Но в последующем,  дети сами организовывают и играют в игры, а также самостоятельно вступают в диалог друг с другом и воспитателем.</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Дошкольное детство – уникальный период для усвоения родного языка и </w:t>
      </w:r>
      <w:hyperlink r:id="rId7" w:tooltip="Развитие ребенка" w:history="1">
        <w:r w:rsidRPr="00BC79CF">
          <w:rPr>
            <w:rFonts w:ascii="Times New Roman" w:eastAsia="Times New Roman" w:hAnsi="Times New Roman" w:cs="Times New Roman"/>
            <w:sz w:val="28"/>
            <w:szCs w:val="28"/>
            <w:u w:val="single"/>
            <w:bdr w:val="none" w:sz="0" w:space="0" w:color="auto" w:frame="1"/>
            <w:lang w:eastAsia="ru-RU"/>
          </w:rPr>
          <w:t>развития ребенка</w:t>
        </w:r>
      </w:hyperlink>
      <w:r w:rsidRPr="00BC79CF">
        <w:rPr>
          <w:rFonts w:ascii="Times New Roman" w:eastAsia="Times New Roman" w:hAnsi="Times New Roman" w:cs="Times New Roman"/>
          <w:sz w:val="28"/>
          <w:szCs w:val="28"/>
          <w:lang w:eastAsia="ru-RU"/>
        </w:rPr>
        <w:t>. Полноценное речевое развитие детей является условием их воспитания и обучения.</w:t>
      </w:r>
    </w:p>
    <w:p w:rsidR="00A075B5" w:rsidRPr="00BC79CF" w:rsidRDefault="00A075B5"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Речевое развитие включает процесс формирования у детей языковых обобщений и элементарного осознания ими языковых явлений. Можно сказать, что развитие речи – это процесс глубокого освоения языковых функций, значений языковых знаков, правил и способов их сочетания и употребления. Ориентировка детей в языковых явлениях создает условия для самостоятельных наблюдений за языком, для экспериментирования над языком, для речевого саморазвития.</w:t>
      </w:r>
    </w:p>
    <w:p w:rsidR="004764DB" w:rsidRPr="00BC79CF" w:rsidRDefault="004764DB" w:rsidP="006E43E5">
      <w:pPr>
        <w:shd w:val="clear" w:color="auto" w:fill="FFFFFF"/>
        <w:spacing w:after="0" w:line="240" w:lineRule="auto"/>
        <w:ind w:firstLine="284"/>
        <w:textAlignment w:val="baseline"/>
        <w:rPr>
          <w:rFonts w:ascii="Times New Roman" w:eastAsia="Times New Roman" w:hAnsi="Times New Roman" w:cs="Times New Roman"/>
          <w:b/>
          <w:sz w:val="28"/>
          <w:szCs w:val="28"/>
          <w:lang w:eastAsia="ru-RU"/>
        </w:rPr>
      </w:pPr>
      <w:r w:rsidRPr="00BC79CF">
        <w:rPr>
          <w:rFonts w:ascii="Times New Roman" w:eastAsia="Times New Roman" w:hAnsi="Times New Roman" w:cs="Times New Roman"/>
          <w:b/>
          <w:sz w:val="28"/>
          <w:szCs w:val="28"/>
          <w:lang w:eastAsia="ru-RU"/>
        </w:rPr>
        <w:t>О</w:t>
      </w:r>
      <w:r w:rsidR="00A075B5" w:rsidRPr="00BC79CF">
        <w:rPr>
          <w:rFonts w:ascii="Times New Roman" w:eastAsia="Times New Roman" w:hAnsi="Times New Roman" w:cs="Times New Roman"/>
          <w:b/>
          <w:sz w:val="28"/>
          <w:szCs w:val="28"/>
          <w:lang w:eastAsia="ru-RU"/>
        </w:rPr>
        <w:t xml:space="preserve">владение речью – важнейшая сторона развития дошкольника, связанная со всеми линиями его психического развития. Школой усвоения всех сторон речи для детей является диалогическая речь. Важность проблемы развития диалогической речи дошкольников подчеркивается многими педагогами и психологами. </w:t>
      </w:r>
    </w:p>
    <w:p w:rsidR="00E959B6" w:rsidRPr="00BC79CF" w:rsidRDefault="00E959B6" w:rsidP="006E43E5">
      <w:pPr>
        <w:shd w:val="clear" w:color="auto" w:fill="FFFFFF"/>
        <w:spacing w:after="0" w:line="240" w:lineRule="auto"/>
        <w:ind w:firstLine="284"/>
        <w:textAlignment w:val="baseline"/>
        <w:rPr>
          <w:rFonts w:ascii="Times New Roman" w:eastAsia="Times New Roman" w:hAnsi="Times New Roman" w:cs="Times New Roman"/>
          <w:b/>
          <w:bCs/>
          <w:sz w:val="28"/>
          <w:szCs w:val="28"/>
          <w:bdr w:val="none" w:sz="0" w:space="0" w:color="auto" w:frame="1"/>
          <w:lang w:eastAsia="ru-RU"/>
        </w:rPr>
      </w:pPr>
    </w:p>
    <w:p w:rsidR="00E166D6" w:rsidRPr="00BC79CF" w:rsidRDefault="00E166D6" w:rsidP="006E43E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b/>
          <w:bCs/>
          <w:sz w:val="28"/>
          <w:szCs w:val="28"/>
          <w:bdr w:val="none" w:sz="0" w:space="0" w:color="auto" w:frame="1"/>
          <w:lang w:eastAsia="ru-RU"/>
        </w:rPr>
        <w:t>Список литературы:</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1.  </w:t>
      </w:r>
      <w:proofErr w:type="spellStart"/>
      <w:r w:rsidRPr="00BC79CF">
        <w:rPr>
          <w:rFonts w:ascii="Times New Roman" w:eastAsia="Times New Roman" w:hAnsi="Times New Roman" w:cs="Times New Roman"/>
          <w:sz w:val="28"/>
          <w:szCs w:val="28"/>
          <w:lang w:eastAsia="ru-RU"/>
        </w:rPr>
        <w:t>Богуш</w:t>
      </w:r>
      <w:proofErr w:type="spellEnd"/>
      <w:r w:rsidRPr="00BC79CF">
        <w:rPr>
          <w:rFonts w:ascii="Times New Roman" w:eastAsia="Times New Roman" w:hAnsi="Times New Roman" w:cs="Times New Roman"/>
          <w:sz w:val="28"/>
          <w:szCs w:val="28"/>
          <w:lang w:eastAsia="ru-RU"/>
        </w:rPr>
        <w:t>, А. М. Обучение правил</w:t>
      </w:r>
      <w:r w:rsidR="005A4E18">
        <w:rPr>
          <w:rFonts w:ascii="Times New Roman" w:eastAsia="Times New Roman" w:hAnsi="Times New Roman" w:cs="Times New Roman"/>
          <w:sz w:val="28"/>
          <w:szCs w:val="28"/>
          <w:lang w:eastAsia="ru-RU"/>
        </w:rPr>
        <w:t xml:space="preserve">ьной речи в детском </w:t>
      </w:r>
      <w:proofErr w:type="gramStart"/>
      <w:r w:rsidR="005A4E18">
        <w:rPr>
          <w:rFonts w:ascii="Times New Roman" w:eastAsia="Times New Roman" w:hAnsi="Times New Roman" w:cs="Times New Roman"/>
          <w:sz w:val="28"/>
          <w:szCs w:val="28"/>
          <w:lang w:eastAsia="ru-RU"/>
        </w:rPr>
        <w:t xml:space="preserve">саду </w:t>
      </w:r>
      <w:r w:rsidRPr="00BC79CF">
        <w:rPr>
          <w:rFonts w:ascii="Times New Roman" w:eastAsia="Times New Roman" w:hAnsi="Times New Roman" w:cs="Times New Roman"/>
          <w:sz w:val="28"/>
          <w:szCs w:val="28"/>
          <w:lang w:eastAsia="ru-RU"/>
        </w:rPr>
        <w:t>:</w:t>
      </w:r>
      <w:proofErr w:type="gramEnd"/>
      <w:r w:rsidRPr="00BC79CF">
        <w:rPr>
          <w:rFonts w:ascii="Times New Roman" w:eastAsia="Times New Roman" w:hAnsi="Times New Roman" w:cs="Times New Roman"/>
          <w:sz w:val="28"/>
          <w:szCs w:val="28"/>
          <w:lang w:eastAsia="ru-RU"/>
        </w:rPr>
        <w:t xml:space="preserve"> монография / А. М. </w:t>
      </w:r>
      <w:proofErr w:type="spellStart"/>
      <w:r w:rsidRPr="00BC79CF">
        <w:rPr>
          <w:rFonts w:ascii="Times New Roman" w:eastAsia="Times New Roman" w:hAnsi="Times New Roman" w:cs="Times New Roman"/>
          <w:sz w:val="28"/>
          <w:szCs w:val="28"/>
          <w:lang w:eastAsia="ru-RU"/>
        </w:rPr>
        <w:t>Богуш</w:t>
      </w:r>
      <w:proofErr w:type="spellEnd"/>
      <w:r w:rsidRPr="00BC79CF">
        <w:rPr>
          <w:rFonts w:ascii="Times New Roman" w:eastAsia="Times New Roman" w:hAnsi="Times New Roman" w:cs="Times New Roman"/>
          <w:sz w:val="28"/>
          <w:szCs w:val="28"/>
          <w:lang w:eastAsia="ru-RU"/>
        </w:rPr>
        <w:t xml:space="preserve">. – Киев: Рад. </w:t>
      </w:r>
      <w:proofErr w:type="spellStart"/>
      <w:proofErr w:type="gramStart"/>
      <w:r w:rsidRPr="00BC79CF">
        <w:rPr>
          <w:rFonts w:ascii="Times New Roman" w:eastAsia="Times New Roman" w:hAnsi="Times New Roman" w:cs="Times New Roman"/>
          <w:sz w:val="28"/>
          <w:szCs w:val="28"/>
          <w:lang w:eastAsia="ru-RU"/>
        </w:rPr>
        <w:t>шк</w:t>
      </w:r>
      <w:proofErr w:type="spellEnd"/>
      <w:r w:rsidRPr="00BC79CF">
        <w:rPr>
          <w:rFonts w:ascii="Times New Roman" w:eastAsia="Times New Roman" w:hAnsi="Times New Roman" w:cs="Times New Roman"/>
          <w:sz w:val="28"/>
          <w:szCs w:val="28"/>
          <w:lang w:eastAsia="ru-RU"/>
        </w:rPr>
        <w:t>.,</w:t>
      </w:r>
      <w:proofErr w:type="gramEnd"/>
      <w:r w:rsidRPr="00BC79CF">
        <w:rPr>
          <w:rFonts w:ascii="Times New Roman" w:eastAsia="Times New Roman" w:hAnsi="Times New Roman" w:cs="Times New Roman"/>
          <w:sz w:val="28"/>
          <w:szCs w:val="28"/>
          <w:lang w:eastAsia="ru-RU"/>
        </w:rPr>
        <w:t xml:space="preserve"> 1990. – С. 47-49.</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2.  Выготски</w:t>
      </w:r>
      <w:r w:rsidR="005A4E18">
        <w:rPr>
          <w:rFonts w:ascii="Times New Roman" w:eastAsia="Times New Roman" w:hAnsi="Times New Roman" w:cs="Times New Roman"/>
          <w:sz w:val="28"/>
          <w:szCs w:val="28"/>
          <w:lang w:eastAsia="ru-RU"/>
        </w:rPr>
        <w:t xml:space="preserve">й, Л. С. Мышление и речь </w:t>
      </w:r>
      <w:r w:rsidRPr="00BC79CF">
        <w:rPr>
          <w:rFonts w:ascii="Times New Roman" w:eastAsia="Times New Roman" w:hAnsi="Times New Roman" w:cs="Times New Roman"/>
          <w:sz w:val="28"/>
          <w:szCs w:val="28"/>
          <w:lang w:eastAsia="ru-RU"/>
        </w:rPr>
        <w:t xml:space="preserve"> / Л. С. Выготский // Хрестоматия по общей психологии. Выпуск Ш. – М.: Учебно-методический центр «Психология», 2001. – С. 65-82.</w:t>
      </w:r>
    </w:p>
    <w:p w:rsidR="00E166D6" w:rsidRPr="00BC79CF" w:rsidRDefault="005A4E18"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Детство</w:t>
      </w:r>
      <w:r w:rsidR="00E166D6" w:rsidRPr="00BC79CF">
        <w:rPr>
          <w:rFonts w:ascii="Times New Roman" w:eastAsia="Times New Roman" w:hAnsi="Times New Roman" w:cs="Times New Roman"/>
          <w:sz w:val="28"/>
          <w:szCs w:val="28"/>
          <w:lang w:eastAsia="ru-RU"/>
        </w:rPr>
        <w:t>: </w:t>
      </w:r>
      <w:hyperlink r:id="rId8" w:tooltip="Программы развития" w:history="1">
        <w:r w:rsidR="00E166D6" w:rsidRPr="00BC79CF">
          <w:rPr>
            <w:rFonts w:ascii="Times New Roman" w:eastAsia="Times New Roman" w:hAnsi="Times New Roman" w:cs="Times New Roman"/>
            <w:sz w:val="28"/>
            <w:szCs w:val="28"/>
            <w:u w:val="single"/>
            <w:bdr w:val="none" w:sz="0" w:space="0" w:color="auto" w:frame="1"/>
            <w:lang w:eastAsia="ru-RU"/>
          </w:rPr>
          <w:t>программа развития</w:t>
        </w:r>
      </w:hyperlink>
      <w:r w:rsidR="00E166D6" w:rsidRPr="00BC79CF">
        <w:rPr>
          <w:rFonts w:ascii="Times New Roman" w:eastAsia="Times New Roman" w:hAnsi="Times New Roman" w:cs="Times New Roman"/>
          <w:sz w:val="28"/>
          <w:szCs w:val="28"/>
          <w:lang w:eastAsia="ru-RU"/>
        </w:rPr>
        <w:t xml:space="preserve"> и воспитания детей в детском саду / В. И. Логинова [и др.] / под ред. Т. И. Бабаевой, З. А. Михайловой, Л. М. Гурович. – </w:t>
      </w:r>
      <w:proofErr w:type="gramStart"/>
      <w:r w:rsidR="00E166D6" w:rsidRPr="00BC79CF">
        <w:rPr>
          <w:rFonts w:ascii="Times New Roman" w:eastAsia="Times New Roman" w:hAnsi="Times New Roman" w:cs="Times New Roman"/>
          <w:sz w:val="28"/>
          <w:szCs w:val="28"/>
          <w:lang w:eastAsia="ru-RU"/>
        </w:rPr>
        <w:t>СПб.:</w:t>
      </w:r>
      <w:proofErr w:type="gramEnd"/>
      <w:r w:rsidR="00E166D6" w:rsidRPr="00BC79CF">
        <w:rPr>
          <w:rFonts w:ascii="Times New Roman" w:eastAsia="Times New Roman" w:hAnsi="Times New Roman" w:cs="Times New Roman"/>
          <w:sz w:val="28"/>
          <w:szCs w:val="28"/>
          <w:lang w:eastAsia="ru-RU"/>
        </w:rPr>
        <w:t xml:space="preserve"> </w:t>
      </w:r>
      <w:proofErr w:type="spellStart"/>
      <w:r w:rsidR="00E166D6" w:rsidRPr="00BC79CF">
        <w:rPr>
          <w:rFonts w:ascii="Times New Roman" w:eastAsia="Times New Roman" w:hAnsi="Times New Roman" w:cs="Times New Roman"/>
          <w:sz w:val="28"/>
          <w:szCs w:val="28"/>
          <w:lang w:eastAsia="ru-RU"/>
        </w:rPr>
        <w:t>Акцидент</w:t>
      </w:r>
      <w:proofErr w:type="spellEnd"/>
      <w:r w:rsidR="00E166D6" w:rsidRPr="00BC79CF">
        <w:rPr>
          <w:rFonts w:ascii="Times New Roman" w:eastAsia="Times New Roman" w:hAnsi="Times New Roman" w:cs="Times New Roman"/>
          <w:sz w:val="28"/>
          <w:szCs w:val="28"/>
          <w:lang w:eastAsia="ru-RU"/>
        </w:rPr>
        <w:t>, 2004. – 224 с.</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lastRenderedPageBreak/>
        <w:t xml:space="preserve">4.  Запорожец, А. В. Психология детей дошкольного возраста. Развитие </w:t>
      </w:r>
      <w:r w:rsidR="005A4E18">
        <w:rPr>
          <w:rFonts w:ascii="Times New Roman" w:eastAsia="Times New Roman" w:hAnsi="Times New Roman" w:cs="Times New Roman"/>
          <w:sz w:val="28"/>
          <w:szCs w:val="28"/>
          <w:lang w:eastAsia="ru-RU"/>
        </w:rPr>
        <w:t xml:space="preserve">познавательных процессов </w:t>
      </w:r>
      <w:r w:rsidRPr="00BC79CF">
        <w:rPr>
          <w:rFonts w:ascii="Times New Roman" w:eastAsia="Times New Roman" w:hAnsi="Times New Roman" w:cs="Times New Roman"/>
          <w:sz w:val="28"/>
          <w:szCs w:val="28"/>
          <w:lang w:eastAsia="ru-RU"/>
        </w:rPr>
        <w:t xml:space="preserve"> / А. В. Запорожец. – М.: Просвещение, 1964. – 352 с.</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5.  Зимняя, И. А. Психол</w:t>
      </w:r>
      <w:r w:rsidR="005A4E18">
        <w:rPr>
          <w:rFonts w:ascii="Times New Roman" w:eastAsia="Times New Roman" w:hAnsi="Times New Roman" w:cs="Times New Roman"/>
          <w:sz w:val="28"/>
          <w:szCs w:val="28"/>
          <w:lang w:eastAsia="ru-RU"/>
        </w:rPr>
        <w:t xml:space="preserve">огия слушания и </w:t>
      </w:r>
      <w:proofErr w:type="gramStart"/>
      <w:r w:rsidR="005A4E18">
        <w:rPr>
          <w:rFonts w:ascii="Times New Roman" w:eastAsia="Times New Roman" w:hAnsi="Times New Roman" w:cs="Times New Roman"/>
          <w:sz w:val="28"/>
          <w:szCs w:val="28"/>
          <w:lang w:eastAsia="ru-RU"/>
        </w:rPr>
        <w:t xml:space="preserve">говорения </w:t>
      </w:r>
      <w:r w:rsidRPr="00BC79CF">
        <w:rPr>
          <w:rFonts w:ascii="Times New Roman" w:eastAsia="Times New Roman" w:hAnsi="Times New Roman" w:cs="Times New Roman"/>
          <w:sz w:val="28"/>
          <w:szCs w:val="28"/>
          <w:lang w:eastAsia="ru-RU"/>
        </w:rPr>
        <w:t>:</w:t>
      </w:r>
      <w:proofErr w:type="gramEnd"/>
      <w:r w:rsidRPr="00BC79CF">
        <w:rPr>
          <w:rFonts w:ascii="Times New Roman" w:eastAsia="Times New Roman" w:hAnsi="Times New Roman" w:cs="Times New Roman"/>
          <w:sz w:val="28"/>
          <w:szCs w:val="28"/>
          <w:lang w:eastAsia="ru-RU"/>
        </w:rPr>
        <w:t xml:space="preserve"> автор</w:t>
      </w:r>
      <w:r w:rsidR="005A4E18">
        <w:rPr>
          <w:rFonts w:ascii="Times New Roman" w:eastAsia="Times New Roman" w:hAnsi="Times New Roman" w:cs="Times New Roman"/>
          <w:sz w:val="28"/>
          <w:szCs w:val="28"/>
          <w:lang w:eastAsia="ru-RU"/>
        </w:rPr>
        <w:t xml:space="preserve"> </w:t>
      </w:r>
      <w:r w:rsidRPr="00BC79CF">
        <w:rPr>
          <w:rFonts w:ascii="Times New Roman" w:eastAsia="Times New Roman" w:hAnsi="Times New Roman" w:cs="Times New Roman"/>
          <w:sz w:val="28"/>
          <w:szCs w:val="28"/>
          <w:lang w:eastAsia="ru-RU"/>
        </w:rPr>
        <w:t xml:space="preserve">. </w:t>
      </w:r>
      <w:proofErr w:type="spellStart"/>
      <w:r w:rsidRPr="00BC79CF">
        <w:rPr>
          <w:rFonts w:ascii="Times New Roman" w:eastAsia="Times New Roman" w:hAnsi="Times New Roman" w:cs="Times New Roman"/>
          <w:sz w:val="28"/>
          <w:szCs w:val="28"/>
          <w:lang w:eastAsia="ru-RU"/>
        </w:rPr>
        <w:t>дис</w:t>
      </w:r>
      <w:proofErr w:type="spellEnd"/>
      <w:r w:rsidRPr="00BC79CF">
        <w:rPr>
          <w:rFonts w:ascii="Times New Roman" w:eastAsia="Times New Roman" w:hAnsi="Times New Roman" w:cs="Times New Roman"/>
          <w:sz w:val="28"/>
          <w:szCs w:val="28"/>
          <w:lang w:eastAsia="ru-RU"/>
        </w:rPr>
        <w:t>. … д-ра психол. наук / И. А. Зимняя. – М.: [б. и.], 1973. – 32 с.</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6.  Коменский,</w:t>
      </w:r>
      <w:r w:rsidR="005A4E18">
        <w:rPr>
          <w:rFonts w:ascii="Times New Roman" w:eastAsia="Times New Roman" w:hAnsi="Times New Roman" w:cs="Times New Roman"/>
          <w:sz w:val="28"/>
          <w:szCs w:val="28"/>
          <w:lang w:eastAsia="ru-RU"/>
        </w:rPr>
        <w:t xml:space="preserve"> Я. А. Материнская школа </w:t>
      </w:r>
      <w:r w:rsidRPr="00BC79CF">
        <w:rPr>
          <w:rFonts w:ascii="Times New Roman" w:eastAsia="Times New Roman" w:hAnsi="Times New Roman" w:cs="Times New Roman"/>
          <w:sz w:val="28"/>
          <w:szCs w:val="28"/>
          <w:lang w:eastAsia="ru-RU"/>
        </w:rPr>
        <w:t xml:space="preserve"> / Я. А. Коменский // Истории зарубежной дошкольной педагогики: хрестоматия / под ред. С. Ф. Егорова. – М.: Академия, 2000. – С. 43-69.</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7.  Леонтьев, А. Н. П</w:t>
      </w:r>
      <w:r w:rsidR="005A4E18">
        <w:rPr>
          <w:rFonts w:ascii="Times New Roman" w:eastAsia="Times New Roman" w:hAnsi="Times New Roman" w:cs="Times New Roman"/>
          <w:sz w:val="28"/>
          <w:szCs w:val="28"/>
          <w:lang w:eastAsia="ru-RU"/>
        </w:rPr>
        <w:t xml:space="preserve">роблемы развития психики </w:t>
      </w:r>
      <w:r w:rsidRPr="00BC79CF">
        <w:rPr>
          <w:rFonts w:ascii="Times New Roman" w:eastAsia="Times New Roman" w:hAnsi="Times New Roman" w:cs="Times New Roman"/>
          <w:sz w:val="28"/>
          <w:szCs w:val="28"/>
          <w:lang w:eastAsia="ru-RU"/>
        </w:rPr>
        <w:t xml:space="preserve"> / А. Н. Леонтьев; МГУ. – М., 1989. – 300 с.</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8.  </w:t>
      </w:r>
      <w:proofErr w:type="spellStart"/>
      <w:r w:rsidRPr="00BC79CF">
        <w:rPr>
          <w:rFonts w:ascii="Times New Roman" w:eastAsia="Times New Roman" w:hAnsi="Times New Roman" w:cs="Times New Roman"/>
          <w:sz w:val="28"/>
          <w:szCs w:val="28"/>
          <w:lang w:eastAsia="ru-RU"/>
        </w:rPr>
        <w:t>Лури</w:t>
      </w:r>
      <w:r w:rsidR="005A4E18">
        <w:rPr>
          <w:rFonts w:ascii="Times New Roman" w:eastAsia="Times New Roman" w:hAnsi="Times New Roman" w:cs="Times New Roman"/>
          <w:sz w:val="28"/>
          <w:szCs w:val="28"/>
          <w:lang w:eastAsia="ru-RU"/>
        </w:rPr>
        <w:t>я</w:t>
      </w:r>
      <w:proofErr w:type="spellEnd"/>
      <w:r w:rsidR="005A4E18">
        <w:rPr>
          <w:rFonts w:ascii="Times New Roman" w:eastAsia="Times New Roman" w:hAnsi="Times New Roman" w:cs="Times New Roman"/>
          <w:sz w:val="28"/>
          <w:szCs w:val="28"/>
          <w:lang w:eastAsia="ru-RU"/>
        </w:rPr>
        <w:t xml:space="preserve">, А. Р. Язык и сознание </w:t>
      </w:r>
      <w:r w:rsidRPr="00BC79CF">
        <w:rPr>
          <w:rFonts w:ascii="Times New Roman" w:eastAsia="Times New Roman" w:hAnsi="Times New Roman" w:cs="Times New Roman"/>
          <w:sz w:val="28"/>
          <w:szCs w:val="28"/>
          <w:lang w:eastAsia="ru-RU"/>
        </w:rPr>
        <w:t xml:space="preserve"> / А. Р. </w:t>
      </w:r>
      <w:proofErr w:type="spellStart"/>
      <w:r w:rsidRPr="00BC79CF">
        <w:rPr>
          <w:rFonts w:ascii="Times New Roman" w:eastAsia="Times New Roman" w:hAnsi="Times New Roman" w:cs="Times New Roman"/>
          <w:sz w:val="28"/>
          <w:szCs w:val="28"/>
          <w:lang w:eastAsia="ru-RU"/>
        </w:rPr>
        <w:t>Лурия</w:t>
      </w:r>
      <w:proofErr w:type="spellEnd"/>
      <w:r w:rsidRPr="00BC79CF">
        <w:rPr>
          <w:rFonts w:ascii="Times New Roman" w:eastAsia="Times New Roman" w:hAnsi="Times New Roman" w:cs="Times New Roman"/>
          <w:sz w:val="28"/>
          <w:szCs w:val="28"/>
          <w:lang w:eastAsia="ru-RU"/>
        </w:rPr>
        <w:t>; МГУ. – М., 1979. – С. 203-207.</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9.  Песталоцци, И. Г. Как Г</w:t>
      </w:r>
      <w:r w:rsidR="005A4E18">
        <w:rPr>
          <w:rFonts w:ascii="Times New Roman" w:eastAsia="Times New Roman" w:hAnsi="Times New Roman" w:cs="Times New Roman"/>
          <w:sz w:val="28"/>
          <w:szCs w:val="28"/>
          <w:lang w:eastAsia="ru-RU"/>
        </w:rPr>
        <w:t xml:space="preserve">ертруда учит своих детей </w:t>
      </w:r>
      <w:r w:rsidRPr="00BC79CF">
        <w:rPr>
          <w:rFonts w:ascii="Times New Roman" w:eastAsia="Times New Roman" w:hAnsi="Times New Roman" w:cs="Times New Roman"/>
          <w:sz w:val="28"/>
          <w:szCs w:val="28"/>
          <w:lang w:eastAsia="ru-RU"/>
        </w:rPr>
        <w:t xml:space="preserve"> / И. Г. Песталоцци // История зарубежной дошкольной педагогики: хрестоматия / под ред. С. Ф. Егорова. – М.: Академия, 2000. – С. 197-218.</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10.  Пиаже, Ж. Комментарии к критическим замечаниям Л. С. Выготского на книги «Речь и мышление ребенка» и «Суждени</w:t>
      </w:r>
      <w:r w:rsidR="005A4E18">
        <w:rPr>
          <w:rFonts w:ascii="Times New Roman" w:eastAsia="Times New Roman" w:hAnsi="Times New Roman" w:cs="Times New Roman"/>
          <w:sz w:val="28"/>
          <w:szCs w:val="28"/>
          <w:lang w:eastAsia="ru-RU"/>
        </w:rPr>
        <w:t xml:space="preserve">е и рассуждение ребенка» </w:t>
      </w:r>
      <w:r w:rsidRPr="00BC79CF">
        <w:rPr>
          <w:rFonts w:ascii="Times New Roman" w:eastAsia="Times New Roman" w:hAnsi="Times New Roman" w:cs="Times New Roman"/>
          <w:sz w:val="28"/>
          <w:szCs w:val="28"/>
          <w:lang w:eastAsia="ru-RU"/>
        </w:rPr>
        <w:t xml:space="preserve"> / Ж. Пиаже // Хрестоматия по общей психологии. Психология мышления. – </w:t>
      </w:r>
      <w:proofErr w:type="gramStart"/>
      <w:r w:rsidRPr="00BC79CF">
        <w:rPr>
          <w:rFonts w:ascii="Times New Roman" w:eastAsia="Times New Roman" w:hAnsi="Times New Roman" w:cs="Times New Roman"/>
          <w:sz w:val="28"/>
          <w:szCs w:val="28"/>
          <w:lang w:eastAsia="ru-RU"/>
        </w:rPr>
        <w:t>СПб.:</w:t>
      </w:r>
      <w:proofErr w:type="gramEnd"/>
      <w:r w:rsidRPr="00BC79CF">
        <w:rPr>
          <w:rFonts w:ascii="Times New Roman" w:eastAsia="Times New Roman" w:hAnsi="Times New Roman" w:cs="Times New Roman"/>
          <w:sz w:val="28"/>
          <w:szCs w:val="28"/>
          <w:lang w:eastAsia="ru-RU"/>
        </w:rPr>
        <w:t xml:space="preserve"> Союз, 1997. – 282 с.</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11.  Программа воспитания и</w:t>
      </w:r>
      <w:r w:rsidR="005A4E18">
        <w:rPr>
          <w:rFonts w:ascii="Times New Roman" w:eastAsia="Times New Roman" w:hAnsi="Times New Roman" w:cs="Times New Roman"/>
          <w:sz w:val="28"/>
          <w:szCs w:val="28"/>
          <w:lang w:eastAsia="ru-RU"/>
        </w:rPr>
        <w:t xml:space="preserve"> обучения в детском саду </w:t>
      </w:r>
      <w:r w:rsidRPr="00BC79CF">
        <w:rPr>
          <w:rFonts w:ascii="Times New Roman" w:eastAsia="Times New Roman" w:hAnsi="Times New Roman" w:cs="Times New Roman"/>
          <w:sz w:val="28"/>
          <w:szCs w:val="28"/>
          <w:lang w:eastAsia="ru-RU"/>
        </w:rPr>
        <w:t xml:space="preserve"> / под ред. М. А. Васильевой. – М.: Просвещение 1985. – 192 с.</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r w:rsidRPr="00BC79CF">
        <w:rPr>
          <w:rFonts w:ascii="Times New Roman" w:eastAsia="Times New Roman" w:hAnsi="Times New Roman" w:cs="Times New Roman"/>
          <w:sz w:val="28"/>
          <w:szCs w:val="28"/>
          <w:lang w:eastAsia="ru-RU"/>
        </w:rPr>
        <w:t xml:space="preserve">12.  </w:t>
      </w:r>
      <w:proofErr w:type="spellStart"/>
      <w:r w:rsidRPr="00BC79CF">
        <w:rPr>
          <w:rFonts w:ascii="Times New Roman" w:eastAsia="Times New Roman" w:hAnsi="Times New Roman" w:cs="Times New Roman"/>
          <w:sz w:val="28"/>
          <w:szCs w:val="28"/>
          <w:lang w:eastAsia="ru-RU"/>
        </w:rPr>
        <w:t>Радина</w:t>
      </w:r>
      <w:proofErr w:type="spellEnd"/>
      <w:r w:rsidRPr="00BC79CF">
        <w:rPr>
          <w:rFonts w:ascii="Times New Roman" w:eastAsia="Times New Roman" w:hAnsi="Times New Roman" w:cs="Times New Roman"/>
          <w:sz w:val="28"/>
          <w:szCs w:val="28"/>
          <w:lang w:eastAsia="ru-RU"/>
        </w:rPr>
        <w:t>, Е. И. Метод беседы в </w:t>
      </w:r>
      <w:hyperlink r:id="rId9" w:tooltip="Воспитательная работа" w:history="1">
        <w:r w:rsidRPr="00BC79CF">
          <w:rPr>
            <w:rFonts w:ascii="Times New Roman" w:eastAsia="Times New Roman" w:hAnsi="Times New Roman" w:cs="Times New Roman"/>
            <w:sz w:val="28"/>
            <w:szCs w:val="28"/>
            <w:u w:val="single"/>
            <w:bdr w:val="none" w:sz="0" w:space="0" w:color="auto" w:frame="1"/>
            <w:lang w:eastAsia="ru-RU"/>
          </w:rPr>
          <w:t>воспитательно-образовательной работе</w:t>
        </w:r>
      </w:hyperlink>
      <w:r w:rsidRPr="00BC79CF">
        <w:rPr>
          <w:rFonts w:ascii="Times New Roman" w:eastAsia="Times New Roman" w:hAnsi="Times New Roman" w:cs="Times New Roman"/>
          <w:sz w:val="28"/>
          <w:szCs w:val="28"/>
          <w:lang w:eastAsia="ru-RU"/>
        </w:rPr>
        <w:t> с детьми стар</w:t>
      </w:r>
      <w:r w:rsidR="005A4E18">
        <w:rPr>
          <w:rFonts w:ascii="Times New Roman" w:eastAsia="Times New Roman" w:hAnsi="Times New Roman" w:cs="Times New Roman"/>
          <w:sz w:val="28"/>
          <w:szCs w:val="28"/>
          <w:lang w:eastAsia="ru-RU"/>
        </w:rPr>
        <w:t xml:space="preserve">шей группы детского сада </w:t>
      </w:r>
      <w:r w:rsidRPr="00BC79CF">
        <w:rPr>
          <w:rFonts w:ascii="Times New Roman" w:eastAsia="Times New Roman" w:hAnsi="Times New Roman" w:cs="Times New Roman"/>
          <w:sz w:val="28"/>
          <w:szCs w:val="28"/>
          <w:lang w:eastAsia="ru-RU"/>
        </w:rPr>
        <w:t xml:space="preserve"> / Е. И. </w:t>
      </w:r>
      <w:proofErr w:type="spellStart"/>
      <w:r w:rsidRPr="00BC79CF">
        <w:rPr>
          <w:rFonts w:ascii="Times New Roman" w:eastAsia="Times New Roman" w:hAnsi="Times New Roman" w:cs="Times New Roman"/>
          <w:sz w:val="28"/>
          <w:szCs w:val="28"/>
          <w:lang w:eastAsia="ru-RU"/>
        </w:rPr>
        <w:t>Радина</w:t>
      </w:r>
      <w:proofErr w:type="spellEnd"/>
      <w:r w:rsidRPr="00BC79CF">
        <w:rPr>
          <w:rFonts w:ascii="Times New Roman" w:eastAsia="Times New Roman" w:hAnsi="Times New Roman" w:cs="Times New Roman"/>
          <w:sz w:val="28"/>
          <w:szCs w:val="28"/>
          <w:lang w:eastAsia="ru-RU"/>
        </w:rPr>
        <w:t xml:space="preserve"> // Хрестоматия.20с.</w:t>
      </w:r>
    </w:p>
    <w:p w:rsidR="00E166D6" w:rsidRPr="00BC79CF" w:rsidRDefault="00E166D6" w:rsidP="006E43E5">
      <w:pPr>
        <w:shd w:val="clear" w:color="auto" w:fill="FFFFFF"/>
        <w:spacing w:after="0" w:line="240" w:lineRule="auto"/>
        <w:ind w:firstLine="284"/>
        <w:textAlignment w:val="baseline"/>
        <w:rPr>
          <w:rFonts w:ascii="Times New Roman" w:eastAsia="Times New Roman" w:hAnsi="Times New Roman" w:cs="Times New Roman"/>
          <w:b/>
          <w:bCs/>
          <w:sz w:val="28"/>
          <w:szCs w:val="28"/>
          <w:bdr w:val="none" w:sz="0" w:space="0" w:color="auto" w:frame="1"/>
          <w:lang w:eastAsia="ru-RU"/>
        </w:rPr>
      </w:pPr>
    </w:p>
    <w:p w:rsidR="00904E85" w:rsidRPr="00BC79CF" w:rsidRDefault="00904E85" w:rsidP="006E43E5">
      <w:pPr>
        <w:shd w:val="clear" w:color="auto" w:fill="FFFFFF"/>
        <w:spacing w:after="0" w:line="240" w:lineRule="auto"/>
        <w:ind w:firstLine="284"/>
        <w:textAlignment w:val="baseline"/>
        <w:rPr>
          <w:rFonts w:ascii="Times New Roman" w:eastAsia="Times New Roman" w:hAnsi="Times New Roman" w:cs="Times New Roman"/>
          <w:b/>
          <w:bCs/>
          <w:sz w:val="28"/>
          <w:szCs w:val="28"/>
          <w:bdr w:val="none" w:sz="0" w:space="0" w:color="auto" w:frame="1"/>
          <w:lang w:eastAsia="ru-RU"/>
        </w:rPr>
      </w:pPr>
    </w:p>
    <w:sectPr w:rsidR="00904E85" w:rsidRPr="00BC79CF" w:rsidSect="00BC79CF">
      <w:pgSz w:w="11906" w:h="16838"/>
      <w:pgMar w:top="709" w:right="566" w:bottom="426" w:left="1418" w:header="708" w:footer="708" w:gutter="0"/>
      <w:pgBorders w:display="firstPage" w:offsetFrom="page">
        <w:top w:val="decoArchColor" w:sz="16" w:space="24" w:color="auto"/>
        <w:left w:val="decoArchColor" w:sz="16" w:space="24" w:color="auto"/>
        <w:bottom w:val="decoArchColor" w:sz="16" w:space="24" w:color="auto"/>
        <w:right w:val="decoArchColor" w:sz="16"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2FDE"/>
    <w:multiLevelType w:val="multilevel"/>
    <w:tmpl w:val="27205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41DC1"/>
    <w:multiLevelType w:val="multilevel"/>
    <w:tmpl w:val="4EE4E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31E2"/>
    <w:rsid w:val="00056D31"/>
    <w:rsid w:val="000B12DB"/>
    <w:rsid w:val="001B3845"/>
    <w:rsid w:val="002A5F1A"/>
    <w:rsid w:val="003431E2"/>
    <w:rsid w:val="003552B4"/>
    <w:rsid w:val="0038417E"/>
    <w:rsid w:val="0040577A"/>
    <w:rsid w:val="004764DB"/>
    <w:rsid w:val="0054255C"/>
    <w:rsid w:val="005529DA"/>
    <w:rsid w:val="005A4E18"/>
    <w:rsid w:val="005E6A00"/>
    <w:rsid w:val="005F5573"/>
    <w:rsid w:val="006E43E5"/>
    <w:rsid w:val="007F7284"/>
    <w:rsid w:val="00904E85"/>
    <w:rsid w:val="00A075B5"/>
    <w:rsid w:val="00AD6D24"/>
    <w:rsid w:val="00BC79CF"/>
    <w:rsid w:val="00C86CA0"/>
    <w:rsid w:val="00D258F0"/>
    <w:rsid w:val="00D316A4"/>
    <w:rsid w:val="00E166D6"/>
    <w:rsid w:val="00E95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D786E-4FDA-40A4-B9E4-ED51BCB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5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5B5"/>
    <w:rPr>
      <w:rFonts w:ascii="Tahoma" w:hAnsi="Tahoma" w:cs="Tahoma"/>
      <w:sz w:val="16"/>
      <w:szCs w:val="16"/>
    </w:rPr>
  </w:style>
  <w:style w:type="paragraph" w:styleId="a5">
    <w:name w:val="No Spacing"/>
    <w:link w:val="a6"/>
    <w:uiPriority w:val="1"/>
    <w:qFormat/>
    <w:rsid w:val="005E6A00"/>
    <w:pPr>
      <w:spacing w:after="0" w:line="240" w:lineRule="auto"/>
    </w:pPr>
    <w:rPr>
      <w:rFonts w:eastAsiaTheme="minorEastAsia"/>
      <w:lang w:eastAsia="ru-RU"/>
    </w:rPr>
  </w:style>
  <w:style w:type="character" w:customStyle="1" w:styleId="a6">
    <w:name w:val="Без интервала Знак"/>
    <w:basedOn w:val="a0"/>
    <w:link w:val="a5"/>
    <w:uiPriority w:val="1"/>
    <w:rsid w:val="005E6A0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621802">
      <w:bodyDiv w:val="1"/>
      <w:marLeft w:val="0"/>
      <w:marRight w:val="0"/>
      <w:marTop w:val="0"/>
      <w:marBottom w:val="0"/>
      <w:divBdr>
        <w:top w:val="none" w:sz="0" w:space="0" w:color="auto"/>
        <w:left w:val="none" w:sz="0" w:space="0" w:color="auto"/>
        <w:bottom w:val="none" w:sz="0" w:space="0" w:color="auto"/>
        <w:right w:val="none" w:sz="0" w:space="0" w:color="auto"/>
      </w:divBdr>
      <w:divsChild>
        <w:div w:id="1950694529">
          <w:marLeft w:val="75"/>
          <w:marRight w:val="0"/>
          <w:marTop w:val="75"/>
          <w:marBottom w:val="525"/>
          <w:divBdr>
            <w:top w:val="none" w:sz="0" w:space="0" w:color="auto"/>
            <w:left w:val="none" w:sz="0" w:space="0" w:color="auto"/>
            <w:bottom w:val="none" w:sz="0" w:space="0" w:color="auto"/>
            <w:right w:val="none" w:sz="0" w:space="0" w:color="auto"/>
          </w:divBdr>
        </w:div>
        <w:div w:id="941765388">
          <w:marLeft w:val="75"/>
          <w:marRight w:val="0"/>
          <w:marTop w:val="75"/>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grammi_razvitiya/" TargetMode="External"/><Relationship Id="rId3" Type="http://schemas.openxmlformats.org/officeDocument/2006/relationships/settings" Target="settings.xml"/><Relationship Id="rId7" Type="http://schemas.openxmlformats.org/officeDocument/2006/relationships/hyperlink" Target="http://pandia.ru/text/category/razvitie_rebe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vlechenie/" TargetMode="External"/><Relationship Id="rId11" Type="http://schemas.openxmlformats.org/officeDocument/2006/relationships/theme" Target="theme/theme1.xml"/><Relationship Id="rId5" Type="http://schemas.openxmlformats.org/officeDocument/2006/relationships/hyperlink" Target="http://pandia.ru/text/category/applikatci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vospitatelmz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8</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Консультация</vt:lpstr>
    </vt:vector>
  </TitlesOfParts>
  <Company>Муниципальное</Company>
  <LinksUpToDate>false</LinksUpToDate>
  <CharactersWithSpaces>18454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dc:title>
  <dc:subject>Развитие диалогической речи детей дошкольного возраста</dc:subject>
  <dc:creator>user</dc:creator>
  <cp:lastModifiedBy>Windows User</cp:lastModifiedBy>
  <cp:revision>18</cp:revision>
  <cp:lastPrinted>2019-12-17T09:17:00Z</cp:lastPrinted>
  <dcterms:created xsi:type="dcterms:W3CDTF">2016-02-15T05:32:00Z</dcterms:created>
  <dcterms:modified xsi:type="dcterms:W3CDTF">2024-12-10T20:49:00Z</dcterms:modified>
</cp:coreProperties>
</file>